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65"/>
        <w:tblW w:w="14659" w:type="dxa"/>
        <w:tblLook w:val="04A0" w:firstRow="1" w:lastRow="0" w:firstColumn="1" w:lastColumn="0" w:noHBand="0" w:noVBand="1"/>
      </w:tblPr>
      <w:tblGrid>
        <w:gridCol w:w="797"/>
        <w:gridCol w:w="2430"/>
        <w:gridCol w:w="2700"/>
        <w:gridCol w:w="2540"/>
        <w:gridCol w:w="2413"/>
        <w:gridCol w:w="2520"/>
        <w:gridCol w:w="1259"/>
      </w:tblGrid>
      <w:tr w:rsidR="00D40BC0" w:rsidRPr="00D6770D" w:rsidTr="009E2AC1">
        <w:trPr>
          <w:trHeight w:val="390"/>
        </w:trPr>
        <w:tc>
          <w:tcPr>
            <w:tcW w:w="8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BC0" w:rsidRPr="00D6770D" w:rsidRDefault="00D40BC0" w:rsidP="00D4566F">
            <w:pPr>
              <w:spacing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t xml:space="preserve">GLUMA  </w:t>
            </w:r>
          </w:p>
          <w:p w:rsidR="00D40BC0" w:rsidRPr="00D6770D" w:rsidRDefault="00D40BC0" w:rsidP="0060766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</w:pPr>
            <w:r w:rsidRPr="00D6770D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BA STUDIJ 1. GODINA </w:t>
            </w:r>
            <w:r w:rsidR="005F2C6C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–</w:t>
            </w:r>
            <w:r w:rsidRPr="00D6770D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607662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LJETNI</w:t>
            </w:r>
            <w:r w:rsidR="005F2C6C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804CC8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SEMESTAR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C0" w:rsidRPr="00D6770D" w:rsidRDefault="00D40BC0" w:rsidP="00D4566F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D6770D"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40BC0" w:rsidRPr="00D6770D" w:rsidRDefault="00BA6EED" w:rsidP="00D4566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2023/2024.</w:t>
            </w:r>
          </w:p>
        </w:tc>
      </w:tr>
      <w:tr w:rsidR="00D40BC0" w:rsidRPr="00D6770D" w:rsidTr="009A71C6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40BC0" w:rsidRPr="00D6770D" w:rsidRDefault="00607662" w:rsidP="00D4566F">
            <w:pPr>
              <w:pStyle w:val="ListParagraph"/>
              <w:spacing w:after="0" w:line="240" w:lineRule="auto"/>
              <w:ind w:left="49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2</w:t>
            </w:r>
            <w:r w:rsidR="00D40BC0" w:rsidRPr="00D6770D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. SEM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40BC0" w:rsidRPr="00D6770D" w:rsidRDefault="00D40BC0" w:rsidP="00D456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40BC0" w:rsidRPr="00D6770D" w:rsidRDefault="00D40BC0" w:rsidP="00D456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40BC0" w:rsidRPr="00D6770D" w:rsidRDefault="00D40BC0" w:rsidP="00D456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40BC0" w:rsidRPr="00D6770D" w:rsidRDefault="00D40BC0" w:rsidP="00D456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40BC0" w:rsidRPr="00D6770D" w:rsidRDefault="00D40BC0" w:rsidP="00D456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0BC0" w:rsidRPr="00D6770D" w:rsidRDefault="00D40BC0" w:rsidP="00D4566F">
            <w:pPr>
              <w:pStyle w:val="ListParagraph"/>
              <w:spacing w:after="0" w:line="240" w:lineRule="auto"/>
              <w:ind w:left="49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D40BC0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0BC0" w:rsidRPr="00D6770D" w:rsidRDefault="00D40BC0" w:rsidP="00D4566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0BC0" w:rsidRPr="00D6770D" w:rsidRDefault="00D40BC0" w:rsidP="00D4566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BC0" w:rsidRPr="00D6770D" w:rsidRDefault="00D40BC0" w:rsidP="00D4566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0BC0" w:rsidRPr="00D6770D" w:rsidRDefault="00D40BC0" w:rsidP="00D4566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BC0" w:rsidRPr="00D6770D" w:rsidRDefault="00D40BC0" w:rsidP="00D4566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0BC0" w:rsidRPr="00D6770D" w:rsidRDefault="00D40BC0" w:rsidP="00D4566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0BC0" w:rsidRPr="00D6770D" w:rsidRDefault="00D40BC0" w:rsidP="00D4566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C360E7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60E7" w:rsidRPr="00D6770D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PRAVOGOVOR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POVIJEST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 xml:space="preserve">POVIJEST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0E7" w:rsidRPr="00D6770D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C360E7" w:rsidRPr="00D6770D" w:rsidTr="00B76EC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60E7" w:rsidRPr="00D6770D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HRV.STAND.JEZIKA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360E7" w:rsidRPr="009A71C6" w:rsidRDefault="00F824E0" w:rsidP="00C360E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KAZALIŠTA I DRAME 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UMJETNOSTI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0E7" w:rsidRPr="00D6770D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C360E7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60E7" w:rsidRPr="00D6770D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ADU 104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F22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F22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60E7" w:rsidRPr="009A71C6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0E7" w:rsidRPr="00D6770D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SCENSKI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SCENSKI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SCENSKI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SCENSKI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GLAZBENI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3E278C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FF0000"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POKRET 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POKRET 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POKRET 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POKRET 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IZRAZ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F 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F 22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F 22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F 22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 xml:space="preserve">  ADU 201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B76EC9" w:rsidRPr="00D6770D" w:rsidTr="00B76EC9">
        <w:trPr>
          <w:trHeight w:val="217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GLAS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12.30-15.15.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SCENSKI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4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11.45-13.15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40" w:type="dxa"/>
            <w:tcBorders>
              <w:bottom w:val="nil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413" w:type="dxa"/>
            <w:tcBorders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POKRET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F 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40" w:type="dxa"/>
            <w:tcBorders>
              <w:top w:val="nil"/>
            </w:tcBorders>
            <w:shd w:val="clear" w:color="auto" w:fill="D6E3BC" w:themeFill="accent3" w:themeFillTint="66"/>
            <w:noWrap/>
            <w:vAlign w:val="center"/>
          </w:tcPr>
          <w:p w:rsidR="00B76EC9" w:rsidRPr="00B76EC9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B76EC9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GLUMA</w:t>
            </w:r>
          </w:p>
        </w:tc>
        <w:tc>
          <w:tcPr>
            <w:tcW w:w="2413" w:type="dxa"/>
            <w:tcBorders>
              <w:top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F 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40" w:type="dxa"/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B76EC9" w:rsidRPr="00D6770D" w:rsidTr="00B76EC9">
        <w:trPr>
          <w:trHeight w:val="253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40" w:type="dxa"/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SCENSKI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BA6EE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40" w:type="dxa"/>
            <w:shd w:val="clear" w:color="auto" w:fill="D6E3BC" w:themeFill="accent3" w:themeFillTint="66"/>
            <w:noWrap/>
            <w:vAlign w:val="center"/>
          </w:tcPr>
          <w:p w:rsidR="00B76EC9" w:rsidRPr="00BA6EE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BA6EE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SCENSKI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B76EC9" w:rsidRPr="00D6770D" w:rsidTr="00B76EC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GOVOR 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GOVOR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 xml:space="preserve">14.15-15.45  F </w:t>
            </w:r>
            <w:r w:rsidRPr="009A71C6"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15.30-17.00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 xml:space="preserve">14.30-16.00  F </w:t>
            </w:r>
            <w:r w:rsidRPr="009A71C6"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GLUMA 1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40" w:type="dxa"/>
            <w:shd w:val="clear" w:color="auto" w:fill="FFFF00"/>
            <w:noWrap/>
            <w:vAlign w:val="center"/>
          </w:tcPr>
          <w:p w:rsidR="00B76EC9" w:rsidRPr="00B76EC9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B76EC9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 xml:space="preserve">SCENSKI GOVOR  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40" w:type="dxa"/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GLUMA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B76EC9" w:rsidRPr="00D6770D" w:rsidTr="00B76EC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F22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KNJIŽEVNOST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  <w:r w:rsidRPr="009A71C6"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F22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16.00-19.00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76EC9" w:rsidRPr="00BA6EE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 w:rsidRPr="00BA6EED">
              <w:rPr>
                <w:rFonts w:eastAsia="Times New Roman" w:cs="Arial"/>
                <w:i/>
                <w:color w:val="0D0D0D" w:themeColor="text1" w:themeTint="F2"/>
                <w:lang w:eastAsia="hr-HR"/>
              </w:rPr>
              <w:t>17.30-19.00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B76EC9" w:rsidRPr="00D6770D" w:rsidTr="00B76EC9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76EC9" w:rsidRPr="001510CE" w:rsidRDefault="00607662" w:rsidP="00B76EC9">
            <w:pPr>
              <w:spacing w:after="0" w:line="240" w:lineRule="auto"/>
              <w:rPr>
                <w:rFonts w:eastAsia="Times New Roman" w:cs="Arial"/>
                <w:i/>
                <w:color w:val="FF0000"/>
                <w:lang w:eastAsia="hr-HR"/>
              </w:rPr>
            </w:pPr>
            <w:r>
              <w:rPr>
                <w:rFonts w:eastAsia="Times New Roman" w:cs="Arial"/>
                <w:i/>
                <w:color w:val="FF0000"/>
                <w:lang w:eastAsia="hr-HR"/>
              </w:rPr>
              <w:t xml:space="preserve">               ADU 016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color w:val="0D0D0D" w:themeColor="text1" w:themeTint="F2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  <w:t>16.15-19.00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B76EC9" w:rsidRPr="00D6770D" w:rsidTr="00B76EC9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9A71C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D0D0D" w:themeColor="text1" w:themeTint="F2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  <w:tr w:rsidR="00B76EC9" w:rsidRPr="00D6770D" w:rsidTr="009A71C6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</w:tr>
      <w:tr w:rsidR="00B76EC9" w:rsidRPr="00BE76F6" w:rsidTr="009A71C6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20.00.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6EC9" w:rsidRPr="00BE76F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BE76F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BE76F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BE76F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EC9" w:rsidRPr="00BE76F6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EC9" w:rsidRPr="00D6770D" w:rsidRDefault="00B76EC9" w:rsidP="00B76EC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20.00.</w:t>
            </w:r>
          </w:p>
        </w:tc>
      </w:tr>
    </w:tbl>
    <w:p w:rsidR="00D4566F" w:rsidRDefault="00D4566F">
      <w:pPr>
        <w:rPr>
          <w:i/>
        </w:rPr>
      </w:pPr>
    </w:p>
    <w:tbl>
      <w:tblPr>
        <w:tblpPr w:leftFromText="180" w:rightFromText="180" w:horzAnchor="margin" w:tblpY="-765"/>
        <w:tblW w:w="14196" w:type="dxa"/>
        <w:tblLook w:val="04A0" w:firstRow="1" w:lastRow="0" w:firstColumn="1" w:lastColumn="0" w:noHBand="0" w:noVBand="1"/>
      </w:tblPr>
      <w:tblGrid>
        <w:gridCol w:w="797"/>
        <w:gridCol w:w="2430"/>
        <w:gridCol w:w="2613"/>
        <w:gridCol w:w="2430"/>
        <w:gridCol w:w="2340"/>
        <w:gridCol w:w="2559"/>
        <w:gridCol w:w="1027"/>
      </w:tblGrid>
      <w:tr w:rsidR="00B60488" w:rsidRPr="00D6770D" w:rsidTr="00F45267">
        <w:trPr>
          <w:trHeight w:val="390"/>
        </w:trPr>
        <w:tc>
          <w:tcPr>
            <w:tcW w:w="8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488" w:rsidRPr="00D6770D" w:rsidRDefault="00B60488" w:rsidP="007974A3">
            <w:pPr>
              <w:spacing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lastRenderedPageBreak/>
              <w:t xml:space="preserve">GLUMA  </w:t>
            </w:r>
          </w:p>
          <w:p w:rsidR="00B60488" w:rsidRPr="00D6770D" w:rsidRDefault="00B60488" w:rsidP="0060766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BA STUDIJ 2</w:t>
            </w:r>
            <w:r w:rsidRPr="00D6770D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. GODINA - </w:t>
            </w:r>
            <w:r w:rsidR="00607662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LJETN</w:t>
            </w:r>
            <w:bookmarkStart w:id="0" w:name="_GoBack"/>
            <w:bookmarkEnd w:id="0"/>
            <w:r w:rsidR="00804CC8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I SEMESTAR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88" w:rsidRPr="00D6770D" w:rsidRDefault="00B60488" w:rsidP="007974A3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D6770D"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60488" w:rsidRPr="00D6770D" w:rsidRDefault="00BA6EED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2023/2024.</w:t>
            </w:r>
          </w:p>
        </w:tc>
      </w:tr>
      <w:tr w:rsidR="00B60488" w:rsidRPr="00D6770D" w:rsidTr="00F45267">
        <w:trPr>
          <w:trHeight w:val="31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60488" w:rsidRPr="00D6770D" w:rsidRDefault="00607662" w:rsidP="007974A3">
            <w:pPr>
              <w:pStyle w:val="ListParagraph"/>
              <w:spacing w:after="0" w:line="240" w:lineRule="auto"/>
              <w:ind w:left="49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4.</w:t>
            </w:r>
            <w:r w:rsidR="00B60488" w:rsidRPr="00D6770D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 xml:space="preserve"> SEM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0488" w:rsidRPr="00D6770D" w:rsidRDefault="00B60488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0488" w:rsidRPr="00D6770D" w:rsidRDefault="00B60488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0488" w:rsidRPr="00D6770D" w:rsidRDefault="00B60488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0488" w:rsidRPr="00D6770D" w:rsidRDefault="00B60488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0488" w:rsidRPr="00D6770D" w:rsidRDefault="00B60488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0488" w:rsidRPr="00D6770D" w:rsidRDefault="00B60488" w:rsidP="007974A3">
            <w:pPr>
              <w:pStyle w:val="ListParagraph"/>
              <w:spacing w:after="0" w:line="240" w:lineRule="auto"/>
              <w:ind w:left="49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60488" w:rsidRPr="00D6770D" w:rsidTr="007041FE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0488" w:rsidRPr="00D6770D" w:rsidRDefault="00B60488" w:rsidP="007974A3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0488" w:rsidRPr="00D6770D" w:rsidRDefault="00B60488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488" w:rsidRPr="00D6770D" w:rsidRDefault="00B60488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488" w:rsidRPr="00D6770D" w:rsidRDefault="00B60488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488" w:rsidRPr="00D6770D" w:rsidRDefault="00B60488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0488" w:rsidRPr="00D6770D" w:rsidRDefault="00B60488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488" w:rsidRPr="00D6770D" w:rsidRDefault="00B60488" w:rsidP="007974A3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3C22D6" w:rsidRPr="00D6770D" w:rsidTr="007041FE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2D6" w:rsidRPr="00D6770D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22D6" w:rsidRPr="00D6770D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22D6" w:rsidRPr="00D6770D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22D6" w:rsidRPr="007F20B8" w:rsidRDefault="003C22D6" w:rsidP="00F4526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lang w:eastAsia="hr-H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C22D6" w:rsidRPr="00D6770D" w:rsidRDefault="008F0A4A" w:rsidP="003C22D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 xml:space="preserve">DRAMATOLOGIJA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C22D6" w:rsidRPr="00D6770D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POVIJEST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2D6" w:rsidRPr="00D6770D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3C22D6" w:rsidRPr="00D6770D" w:rsidTr="007041FE">
        <w:trPr>
          <w:trHeight w:val="307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2D6" w:rsidRPr="00D6770D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22D6" w:rsidRPr="00D6770D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22D6" w:rsidRPr="00D6770D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22D6" w:rsidRPr="00D6770D" w:rsidRDefault="003C22D6" w:rsidP="00B91FBD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C22D6" w:rsidRPr="00D6770D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C22D6" w:rsidRPr="00D6770D" w:rsidRDefault="00F824E0" w:rsidP="003C22D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KAZALIŠTA I DRAME 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2D6" w:rsidRPr="00D6770D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3C22D6" w:rsidRPr="00D6770D" w:rsidTr="007041FE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2D6" w:rsidRPr="00D6770D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22D6" w:rsidRPr="00DB1B3E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22D6" w:rsidRPr="00DB1B3E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22D6" w:rsidRPr="00DB1B3E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C22D6" w:rsidRPr="00BE76F6" w:rsidRDefault="00C360E7" w:rsidP="003C22D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C22D6" w:rsidRPr="00DB1B3E" w:rsidRDefault="007E03BA" w:rsidP="003C22D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color w:val="FF0000"/>
                <w:lang w:eastAsia="hr-HR"/>
              </w:rPr>
              <w:t>ADU</w:t>
            </w:r>
            <w:r w:rsidR="001C6CD1" w:rsidRPr="001C6CD1">
              <w:rPr>
                <w:rFonts w:eastAsia="Times New Roman" w:cs="Arial"/>
                <w:i/>
                <w:color w:val="FF0000"/>
                <w:lang w:eastAsia="hr-HR"/>
              </w:rPr>
              <w:t xml:space="preserve"> 104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2D6" w:rsidRPr="00D6770D" w:rsidRDefault="003C22D6" w:rsidP="003C22D6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760E36" w:rsidRPr="00D6770D" w:rsidTr="00F45267">
        <w:trPr>
          <w:trHeight w:val="2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HRVATSKI 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E36" w:rsidRPr="00BE76F6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POKRET 2</w:t>
            </w:r>
          </w:p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760E36" w:rsidRPr="00D6770D" w:rsidTr="00F45267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60E36" w:rsidRPr="00C360E7" w:rsidRDefault="00C360E7" w:rsidP="00C360E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C360E7"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POKRET 2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POKRET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760E36" w:rsidRPr="00D6770D" w:rsidTr="00F45267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60E36" w:rsidRPr="00BE76F6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POKRET 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760E36" w:rsidRPr="00BE76F6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760E36" w:rsidRPr="00BE76F6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760E36" w:rsidRPr="00BE76F6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E36" w:rsidRPr="00D6770D" w:rsidRDefault="00760E36" w:rsidP="00760E36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0A4431" w:rsidRPr="00D6770D" w:rsidTr="000A4431">
        <w:trPr>
          <w:trHeight w:val="29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0A4431" w:rsidRPr="00D6770D" w:rsidTr="000A4431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GLAS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 xml:space="preserve">SVJETSKA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GLAZBENI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0A4431" w:rsidRPr="00D6770D" w:rsidTr="000A4431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POKRET 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11.45-13.15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KNJIŽEVNOST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IZRAZ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0A4431" w:rsidRPr="00D6770D" w:rsidTr="000A4431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11.45-13.15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103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4431" w:rsidRPr="007041FE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11.45.-13.15 ADU 104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 xml:space="preserve">11.45-13.15   </w:t>
            </w:r>
            <w:r w:rsidRPr="000A4431">
              <w:rPr>
                <w:rFonts w:eastAsia="Times New Roman" w:cs="Arial"/>
                <w:b/>
                <w:i/>
                <w:lang w:eastAsia="hr-HR"/>
              </w:rPr>
              <w:t>201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0A4431" w:rsidRPr="00D6770D" w:rsidTr="000A4431">
        <w:trPr>
          <w:trHeight w:val="218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0A4431" w:rsidRPr="00D6770D" w:rsidTr="000A4431">
        <w:trPr>
          <w:trHeight w:val="19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0A4431" w:rsidRPr="00D6770D" w:rsidTr="000A4431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GOVOR 2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GOVOR 2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GOVOR 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GOVOR 2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GOVOR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0A4431" w:rsidRPr="00D6770D" w:rsidTr="000A4431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14.15-15.45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14.15-15.45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14.15-15.45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14.15-15.45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14.15-15.45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0A4431" w:rsidRPr="00D6770D" w:rsidTr="000A4431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0A4431" w:rsidRPr="00D6770D" w:rsidTr="000A4431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0A4431" w:rsidRPr="00D6770D" w:rsidTr="00F45267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0A4431" w:rsidRPr="00D6770D" w:rsidTr="00F45267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16.00-18.30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16.00-18.30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16.00-18.30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16.00-18.30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0A4431" w:rsidRPr="00D6770D" w:rsidTr="00F45267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0A4431" w:rsidRPr="00D6770D" w:rsidTr="000A4431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0A4431" w:rsidRPr="00D6770D" w:rsidTr="000A4431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0A4431" w:rsidRPr="00D6770D" w:rsidTr="000A4431">
        <w:trPr>
          <w:trHeight w:val="25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  <w:tr w:rsidR="000A4431" w:rsidRPr="00D6770D" w:rsidTr="000A4431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</w:tr>
      <w:tr w:rsidR="000A4431" w:rsidRPr="00BE76F6" w:rsidTr="000A4431">
        <w:trPr>
          <w:trHeight w:val="2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20.00.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0A4431" w:rsidRPr="00BE76F6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4431" w:rsidRPr="00D6770D" w:rsidRDefault="000A4431" w:rsidP="000A443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20.00.</w:t>
            </w:r>
          </w:p>
        </w:tc>
      </w:tr>
    </w:tbl>
    <w:p w:rsidR="00645698" w:rsidRDefault="00645698" w:rsidP="00B60488">
      <w:pPr>
        <w:rPr>
          <w:rFonts w:eastAsia="Times New Roman" w:cs="Arial"/>
          <w:b/>
          <w:i/>
          <w:sz w:val="28"/>
          <w:szCs w:val="28"/>
          <w:lang w:eastAsia="hr-HR"/>
        </w:rPr>
      </w:pPr>
    </w:p>
    <w:p w:rsidR="00B60488" w:rsidRDefault="00B60488" w:rsidP="00B60488"/>
    <w:tbl>
      <w:tblPr>
        <w:tblpPr w:leftFromText="180" w:rightFromText="180" w:horzAnchor="margin" w:tblpY="-765"/>
        <w:tblW w:w="14660" w:type="dxa"/>
        <w:tblLook w:val="04A0" w:firstRow="1" w:lastRow="0" w:firstColumn="1" w:lastColumn="0" w:noHBand="0" w:noVBand="1"/>
      </w:tblPr>
      <w:tblGrid>
        <w:gridCol w:w="742"/>
        <w:gridCol w:w="2398"/>
        <w:gridCol w:w="2565"/>
        <w:gridCol w:w="2745"/>
        <w:gridCol w:w="2610"/>
        <w:gridCol w:w="2330"/>
        <w:gridCol w:w="1270"/>
      </w:tblGrid>
      <w:tr w:rsidR="0051721B" w:rsidRPr="00D6770D" w:rsidTr="008228C1">
        <w:trPr>
          <w:trHeight w:val="380"/>
        </w:trPr>
        <w:tc>
          <w:tcPr>
            <w:tcW w:w="8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1B" w:rsidRPr="00D6770D" w:rsidRDefault="0051721B" w:rsidP="007974A3">
            <w:pPr>
              <w:spacing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lastRenderedPageBreak/>
              <w:t xml:space="preserve">GLUMA  </w:t>
            </w:r>
          </w:p>
          <w:p w:rsidR="0051721B" w:rsidRPr="00D6770D" w:rsidRDefault="0051721B" w:rsidP="003047F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BA STUDIJ 3</w:t>
            </w:r>
            <w:r w:rsidRPr="00D6770D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. GODINA </w:t>
            </w:r>
            <w:r w:rsidR="003047F2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–</w:t>
            </w:r>
            <w:r w:rsidRPr="00D6770D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607662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LJETN</w:t>
            </w:r>
            <w:r w:rsidR="003047F2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I </w:t>
            </w:r>
            <w:r w:rsidR="00804CC8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SEMESTAR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1B" w:rsidRPr="00D6770D" w:rsidRDefault="0051721B" w:rsidP="007974A3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D6770D"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1721B" w:rsidRPr="00D6770D" w:rsidRDefault="00BA6EED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2023/2024.</w:t>
            </w:r>
          </w:p>
        </w:tc>
      </w:tr>
      <w:tr w:rsidR="0051721B" w:rsidRPr="00D6770D" w:rsidTr="00AC5E5C">
        <w:trPr>
          <w:trHeight w:val="30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1721B" w:rsidRPr="00D6770D" w:rsidRDefault="00607662" w:rsidP="007974A3">
            <w:pPr>
              <w:pStyle w:val="ListParagraph"/>
              <w:spacing w:after="0" w:line="240" w:lineRule="auto"/>
              <w:ind w:left="49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6.</w:t>
            </w:r>
            <w:r w:rsidR="0051721B" w:rsidRPr="00D6770D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. SEM</w:t>
            </w:r>
          </w:p>
        </w:tc>
        <w:tc>
          <w:tcPr>
            <w:tcW w:w="2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1721B" w:rsidRPr="00D6770D" w:rsidRDefault="0051721B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721B" w:rsidRPr="00D6770D" w:rsidRDefault="0051721B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721B" w:rsidRPr="00D6770D" w:rsidRDefault="0051721B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721B" w:rsidRPr="00D6770D" w:rsidRDefault="0051721B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1721B" w:rsidRPr="00D6770D" w:rsidRDefault="0051721B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721B" w:rsidRPr="00D6770D" w:rsidRDefault="0051721B" w:rsidP="007974A3">
            <w:pPr>
              <w:pStyle w:val="ListParagraph"/>
              <w:spacing w:after="0" w:line="240" w:lineRule="auto"/>
              <w:ind w:left="49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51721B" w:rsidRPr="00D6770D" w:rsidTr="00AC5E5C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721B" w:rsidRPr="00D6770D" w:rsidRDefault="0051721B" w:rsidP="007974A3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721B" w:rsidRPr="00D6770D" w:rsidRDefault="0051721B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21B" w:rsidRPr="00884156" w:rsidRDefault="0051721B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C00000"/>
                <w:lang w:eastAsia="hr-HR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721B" w:rsidRPr="00D6770D" w:rsidRDefault="0051721B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721B" w:rsidRPr="00D6770D" w:rsidRDefault="0051721B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721B" w:rsidRPr="00D6770D" w:rsidRDefault="0051721B" w:rsidP="007974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21B" w:rsidRPr="00D6770D" w:rsidRDefault="0051721B" w:rsidP="007974A3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F0141C" w:rsidRPr="00D6770D" w:rsidTr="00AC5E5C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A9788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404040" w:themeColor="text1" w:themeTint="BF"/>
                <w:lang w:eastAsia="hr-HR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F0141C" w:rsidRPr="00D6770D" w:rsidTr="00AC5E5C">
        <w:trPr>
          <w:trHeight w:val="24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A9788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404040" w:themeColor="text1" w:themeTint="BF"/>
                <w:lang w:eastAsia="hr-HR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F0141C" w:rsidRPr="00D6770D" w:rsidTr="00AC5E5C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BE76F6" w:rsidRDefault="00F0141C" w:rsidP="00F0141C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A9788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i/>
                <w:color w:val="404040" w:themeColor="text1" w:themeTint="BF"/>
                <w:lang w:eastAsia="hr-HR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BE76F6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BE76F6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141C" w:rsidRPr="00BE76F6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41C" w:rsidRPr="00D6770D" w:rsidRDefault="00F0141C" w:rsidP="00F0141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8228C1" w:rsidRPr="00D6770D" w:rsidTr="00AC5E5C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POKRET 3</w:t>
            </w:r>
          </w:p>
          <w:p w:rsidR="008228C1" w:rsidRPr="007041FE" w:rsidRDefault="007041FE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7041FE">
              <w:rPr>
                <w:rFonts w:eastAsia="Times New Roman" w:cs="Arial"/>
                <w:i/>
                <w:lang w:eastAsia="hr-HR"/>
              </w:rPr>
              <w:t>ADU 103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228C1" w:rsidRPr="00A9788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404040" w:themeColor="text1" w:themeTint="BF"/>
                <w:lang w:eastAsia="hr-HR"/>
              </w:rPr>
            </w:pPr>
            <w:r w:rsidRPr="00A9788D">
              <w:rPr>
                <w:rFonts w:eastAsia="Times New Roman" w:cs="Arial"/>
                <w:b/>
                <w:i/>
                <w:color w:val="404040" w:themeColor="text1" w:themeTint="BF"/>
                <w:lang w:eastAsia="hr-HR"/>
              </w:rPr>
              <w:t>SCENSKI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  <w:p w:rsidR="008228C1" w:rsidRDefault="007041FE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POKRET 3</w:t>
            </w:r>
          </w:p>
          <w:p w:rsidR="008228C1" w:rsidRPr="00B6713C" w:rsidRDefault="007041FE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7041FE">
              <w:rPr>
                <w:rFonts w:eastAsia="Times New Roman" w:cs="Arial"/>
                <w:i/>
                <w:lang w:eastAsia="hr-HR"/>
              </w:rPr>
              <w:t>ADU 103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8228C1" w:rsidRPr="00D6770D" w:rsidTr="00AC5E5C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228C1" w:rsidRPr="00A9788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404040" w:themeColor="text1" w:themeTint="BF"/>
                <w:lang w:eastAsia="hr-HR"/>
              </w:rPr>
            </w:pPr>
            <w:r w:rsidRPr="00A9788D">
              <w:rPr>
                <w:rFonts w:eastAsia="Times New Roman" w:cs="Arial"/>
                <w:b/>
                <w:i/>
                <w:color w:val="404040" w:themeColor="text1" w:themeTint="BF"/>
                <w:lang w:eastAsia="hr-HR"/>
              </w:rPr>
              <w:t>POKRET 3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POKRET 3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POKRET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8228C1" w:rsidRPr="00D6770D" w:rsidTr="00AC5E5C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228C1" w:rsidRPr="00BE76F6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228C1" w:rsidRPr="00A9788D" w:rsidRDefault="007041FE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color w:val="404040" w:themeColor="text1" w:themeTint="BF"/>
                <w:lang w:eastAsia="hr-HR"/>
              </w:rPr>
            </w:pPr>
            <w:r w:rsidRPr="007041FE">
              <w:rPr>
                <w:rFonts w:eastAsia="Times New Roman" w:cs="Arial"/>
                <w:i/>
                <w:lang w:eastAsia="hr-HR"/>
              </w:rPr>
              <w:t>ADU 103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228C1" w:rsidRPr="00BE76F6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228C1" w:rsidRPr="00BE76F6" w:rsidRDefault="007041FE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7041FE">
              <w:rPr>
                <w:rFonts w:eastAsia="Times New Roman" w:cs="Arial"/>
                <w:i/>
                <w:lang w:eastAsia="hr-HR"/>
              </w:rPr>
              <w:t>ADU 103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228C1" w:rsidRPr="00BE76F6" w:rsidRDefault="007041FE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7041FE">
              <w:rPr>
                <w:rFonts w:eastAsia="Times New Roman" w:cs="Arial"/>
                <w:i/>
                <w:lang w:eastAsia="hr-HR"/>
              </w:rPr>
              <w:t>ADU 103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8228C1" w:rsidRPr="00D6770D" w:rsidTr="00AC5E5C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8C1" w:rsidRPr="00BE76F6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28C1" w:rsidRPr="00BE76F6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8C1" w:rsidRPr="00D6770D" w:rsidRDefault="008228C1" w:rsidP="008228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7041FE" w:rsidRPr="00D6770D" w:rsidTr="00AC5E5C">
        <w:trPr>
          <w:trHeight w:val="24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41FE" w:rsidRPr="00D6770D" w:rsidRDefault="000A4431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DRAMATOLOGIJA 2A</w:t>
            </w:r>
          </w:p>
          <w:p w:rsidR="007041FE" w:rsidRPr="00804CC8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804CC8"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POVIJEST DRAME 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GLAS 3A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7041FE" w:rsidRPr="00D6770D" w:rsidTr="00AC5E5C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KAZALIŠTA 6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7041FE" w:rsidRPr="00D6770D" w:rsidRDefault="000A4431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11.45-13.15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GOVOR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7041FE" w:rsidRPr="00D6770D" w:rsidTr="00AC5E5C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41FE" w:rsidRPr="00BE76F6" w:rsidRDefault="007041FE" w:rsidP="007041FE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41FE" w:rsidRPr="00BE76F6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41FE" w:rsidRPr="00BE76F6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ADU104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7041FE" w:rsidRPr="00BE76F6" w:rsidRDefault="000A4431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color w:val="FF0000"/>
                <w:lang w:eastAsia="hr-HR"/>
              </w:rPr>
              <w:t>ADU 103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BE76F6" w:rsidRDefault="00AC5E5C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7041FE" w:rsidRPr="00D6770D" w:rsidTr="00AC5E5C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1FE" w:rsidRPr="00BE76F6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7041FE" w:rsidRPr="00D6770D" w:rsidTr="00AC5E5C">
        <w:trPr>
          <w:trHeight w:val="36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SCENSKI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7041FE" w:rsidRPr="00D6770D" w:rsidTr="00AC5E5C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GOVOR 3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GOVOR 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GOVOR 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GOVOR 3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7041FE" w:rsidRPr="00D6770D" w:rsidTr="00971298">
        <w:trPr>
          <w:trHeight w:val="24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BE76F6" w:rsidRDefault="00971298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103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BE76F6" w:rsidRDefault="00971298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103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BE76F6" w:rsidRDefault="00971298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103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041FE" w:rsidRPr="00BE76F6" w:rsidRDefault="00971298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103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7041FE" w:rsidRPr="007041FE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7041FE">
              <w:rPr>
                <w:rFonts w:eastAsia="Times New Roman" w:cs="Arial"/>
                <w:b/>
                <w:i/>
                <w:lang w:eastAsia="hr-HR"/>
              </w:rPr>
              <w:t>GLUMA PRED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7041FE" w:rsidRPr="00D6770D" w:rsidTr="00971298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KAMEROM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7041FE" w:rsidRPr="00D6770D" w:rsidTr="00AC5E5C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3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6770D">
              <w:rPr>
                <w:rFonts w:eastAsia="Times New Roman" w:cs="Arial"/>
                <w:b/>
                <w:i/>
                <w:lang w:eastAsia="hr-HR"/>
              </w:rPr>
              <w:t>G</w:t>
            </w:r>
            <w:r w:rsidR="00B76EC9">
              <w:rPr>
                <w:rFonts w:eastAsia="Times New Roman" w:cs="Arial"/>
                <w:b/>
                <w:i/>
                <w:lang w:eastAsia="hr-HR"/>
              </w:rPr>
              <w:t>LUMA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1FE" w:rsidRPr="00D6770D" w:rsidRDefault="007041FE" w:rsidP="007041F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AC5E5C" w:rsidRPr="00D6770D" w:rsidTr="00AC5E5C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7041FE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16-18.30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7041FE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16-18.30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7041FE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16-18.30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7041FE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16-18.30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AC5E5C" w:rsidRPr="00D6770D" w:rsidTr="00AC5E5C">
        <w:trPr>
          <w:trHeight w:val="12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BE76F6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BE76F6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BE76F6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BE76F6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E5C" w:rsidRPr="00BE76F6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AC5E5C" w:rsidRPr="00D6770D" w:rsidTr="00AC5E5C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7041FE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KLASA 1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7041FE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KLASA 1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7041FE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KLASA 1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7041FE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KLASA 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AC5E5C" w:rsidRPr="00D6770D" w:rsidTr="00AC5E5C">
        <w:trPr>
          <w:trHeight w:val="263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7041FE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7041FE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7041FE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C5E5C" w:rsidRPr="007041FE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AC5E5C" w:rsidRPr="00D6770D" w:rsidTr="00AC5E5C">
        <w:trPr>
          <w:trHeight w:val="263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 xml:space="preserve">GLUMA 3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AC5E5C" w:rsidRPr="00D6770D" w:rsidTr="00AC5E5C">
        <w:trPr>
          <w:trHeight w:val="24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3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3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GLUMA 3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KLASA 1 18.30-21/103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  <w:tr w:rsidR="00AC5E5C" w:rsidRPr="00D6770D" w:rsidTr="00AC5E5C">
        <w:trPr>
          <w:trHeight w:val="263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C5E5C" w:rsidRPr="000323E3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18.30-21.00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C5E5C" w:rsidRPr="000323E3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18.30-21.00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C5E5C" w:rsidRPr="000323E3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18.30-21.00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C5E5C" w:rsidRPr="000323E3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18.30-21.00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AC5E5C" w:rsidRPr="000323E3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KLASA 2 17.30-20/POZ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</w:tr>
      <w:tr w:rsidR="00AC5E5C" w:rsidRPr="00BE76F6" w:rsidTr="00AC5E5C">
        <w:trPr>
          <w:trHeight w:val="263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20.00.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C5E5C" w:rsidRPr="00BE76F6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KLASA 2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C5E5C" w:rsidRPr="00BE76F6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KLASA 2</w:t>
            </w: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C5E5C" w:rsidRPr="00BE76F6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KLASA 2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C5E5C" w:rsidRPr="00BE76F6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KLASA 2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C5E5C" w:rsidRPr="00BE76F6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E5C" w:rsidRPr="00D6770D" w:rsidRDefault="00AC5E5C" w:rsidP="00AC5E5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6770D">
              <w:rPr>
                <w:rFonts w:eastAsia="Times New Roman" w:cs="Arial"/>
                <w:i/>
                <w:sz w:val="20"/>
                <w:szCs w:val="20"/>
                <w:lang w:eastAsia="hr-HR"/>
              </w:rPr>
              <w:t>20.00.</w:t>
            </w:r>
          </w:p>
        </w:tc>
      </w:tr>
    </w:tbl>
    <w:p w:rsidR="0051721B" w:rsidRPr="00645698" w:rsidRDefault="0051721B" w:rsidP="00B60488"/>
    <w:sectPr w:rsidR="0051721B" w:rsidRPr="00645698" w:rsidSect="006F1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929"/>
    <w:multiLevelType w:val="hybridMultilevel"/>
    <w:tmpl w:val="77AEF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98"/>
    <w:rsid w:val="00011AF7"/>
    <w:rsid w:val="000323E3"/>
    <w:rsid w:val="00061B35"/>
    <w:rsid w:val="000A4431"/>
    <w:rsid w:val="000C7C31"/>
    <w:rsid w:val="0010772C"/>
    <w:rsid w:val="001425AE"/>
    <w:rsid w:val="001510CE"/>
    <w:rsid w:val="00184FFE"/>
    <w:rsid w:val="001A7960"/>
    <w:rsid w:val="001C6CD1"/>
    <w:rsid w:val="00214F76"/>
    <w:rsid w:val="00251016"/>
    <w:rsid w:val="00255222"/>
    <w:rsid w:val="002760D8"/>
    <w:rsid w:val="002A13AA"/>
    <w:rsid w:val="002A21B4"/>
    <w:rsid w:val="002B4855"/>
    <w:rsid w:val="002F1C49"/>
    <w:rsid w:val="003047F2"/>
    <w:rsid w:val="00307448"/>
    <w:rsid w:val="00332B70"/>
    <w:rsid w:val="00344A45"/>
    <w:rsid w:val="003849F0"/>
    <w:rsid w:val="003C22D6"/>
    <w:rsid w:val="003E278C"/>
    <w:rsid w:val="00440753"/>
    <w:rsid w:val="004419AB"/>
    <w:rsid w:val="00442E19"/>
    <w:rsid w:val="0049146F"/>
    <w:rsid w:val="004A210E"/>
    <w:rsid w:val="004D19BC"/>
    <w:rsid w:val="0051721B"/>
    <w:rsid w:val="005175DE"/>
    <w:rsid w:val="005202C8"/>
    <w:rsid w:val="0054195F"/>
    <w:rsid w:val="00554FDF"/>
    <w:rsid w:val="00576EFA"/>
    <w:rsid w:val="005A568E"/>
    <w:rsid w:val="005E6946"/>
    <w:rsid w:val="005F2C6C"/>
    <w:rsid w:val="00607662"/>
    <w:rsid w:val="0062476C"/>
    <w:rsid w:val="00645698"/>
    <w:rsid w:val="00651D6D"/>
    <w:rsid w:val="00685C27"/>
    <w:rsid w:val="00697898"/>
    <w:rsid w:val="006A573E"/>
    <w:rsid w:val="006B7162"/>
    <w:rsid w:val="006E2839"/>
    <w:rsid w:val="006F18B0"/>
    <w:rsid w:val="007041FE"/>
    <w:rsid w:val="0071241E"/>
    <w:rsid w:val="007334E7"/>
    <w:rsid w:val="00760E36"/>
    <w:rsid w:val="007D4983"/>
    <w:rsid w:val="007E03BA"/>
    <w:rsid w:val="007F20B8"/>
    <w:rsid w:val="00804CC8"/>
    <w:rsid w:val="008228C1"/>
    <w:rsid w:val="00825429"/>
    <w:rsid w:val="008355E6"/>
    <w:rsid w:val="00851917"/>
    <w:rsid w:val="00884156"/>
    <w:rsid w:val="008C3933"/>
    <w:rsid w:val="008F0A4A"/>
    <w:rsid w:val="0090306C"/>
    <w:rsid w:val="00910C68"/>
    <w:rsid w:val="00937BB7"/>
    <w:rsid w:val="0096683E"/>
    <w:rsid w:val="00971298"/>
    <w:rsid w:val="00984208"/>
    <w:rsid w:val="00990A3C"/>
    <w:rsid w:val="009A71C6"/>
    <w:rsid w:val="009C1A5F"/>
    <w:rsid w:val="009D7723"/>
    <w:rsid w:val="009E2AC1"/>
    <w:rsid w:val="00A02B70"/>
    <w:rsid w:val="00A27D97"/>
    <w:rsid w:val="00A9788D"/>
    <w:rsid w:val="00AA460E"/>
    <w:rsid w:val="00AB3003"/>
    <w:rsid w:val="00AC5E5C"/>
    <w:rsid w:val="00B60488"/>
    <w:rsid w:val="00B6713C"/>
    <w:rsid w:val="00B76EC9"/>
    <w:rsid w:val="00BA6EED"/>
    <w:rsid w:val="00BC08E3"/>
    <w:rsid w:val="00BE76F6"/>
    <w:rsid w:val="00C044AA"/>
    <w:rsid w:val="00C167E6"/>
    <w:rsid w:val="00C360E7"/>
    <w:rsid w:val="00C42DA6"/>
    <w:rsid w:val="00C73B0E"/>
    <w:rsid w:val="00C8703A"/>
    <w:rsid w:val="00C93B65"/>
    <w:rsid w:val="00CA2C7B"/>
    <w:rsid w:val="00CD7E40"/>
    <w:rsid w:val="00D1003A"/>
    <w:rsid w:val="00D40BC0"/>
    <w:rsid w:val="00D4566F"/>
    <w:rsid w:val="00D54923"/>
    <w:rsid w:val="00D6770D"/>
    <w:rsid w:val="00DB1B3E"/>
    <w:rsid w:val="00DD55E2"/>
    <w:rsid w:val="00E47FBC"/>
    <w:rsid w:val="00E82159"/>
    <w:rsid w:val="00EC02B7"/>
    <w:rsid w:val="00F0141C"/>
    <w:rsid w:val="00F23861"/>
    <w:rsid w:val="00F37B45"/>
    <w:rsid w:val="00F45267"/>
    <w:rsid w:val="00F77EC5"/>
    <w:rsid w:val="00F824E0"/>
    <w:rsid w:val="00FC120E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21DE"/>
  <w15:docId w15:val="{E9A0E8F5-29B7-4296-98A0-2CA33238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7719-3267-443E-BD2E-0138CEB5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verica</cp:lastModifiedBy>
  <cp:revision>2</cp:revision>
  <cp:lastPrinted>2022-10-12T09:40:00Z</cp:lastPrinted>
  <dcterms:created xsi:type="dcterms:W3CDTF">2024-02-19T13:46:00Z</dcterms:created>
  <dcterms:modified xsi:type="dcterms:W3CDTF">2024-02-19T13:46:00Z</dcterms:modified>
</cp:coreProperties>
</file>