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20" w:rsidRDefault="00A42620" w:rsidP="00BA117A">
      <w:pPr>
        <w:pStyle w:val="Odlomakpopisa"/>
        <w:numPr>
          <w:ilvl w:val="0"/>
          <w:numId w:val="44"/>
        </w:numPr>
        <w:jc w:val="right"/>
        <w:rPr>
          <w:rFonts w:ascii="Arial" w:hAnsi="Arial" w:cs="Arial"/>
          <w:b/>
          <w:sz w:val="24"/>
          <w:szCs w:val="24"/>
          <w:highlight w:val="yellow"/>
          <w:lang w:val="hr-HR"/>
        </w:rPr>
      </w:pPr>
      <w:r w:rsidRPr="00C32F65">
        <w:rPr>
          <w:rFonts w:ascii="Arial" w:hAnsi="Arial" w:cs="Arial"/>
          <w:b/>
          <w:sz w:val="24"/>
          <w:szCs w:val="24"/>
          <w:highlight w:val="yellow"/>
          <w:lang w:val="hr-HR"/>
        </w:rPr>
        <w:t xml:space="preserve">NACRT </w:t>
      </w:r>
      <w:r w:rsidR="003926C9">
        <w:rPr>
          <w:rFonts w:ascii="Arial" w:hAnsi="Arial" w:cs="Arial"/>
          <w:b/>
          <w:sz w:val="24"/>
          <w:szCs w:val="24"/>
          <w:highlight w:val="yellow"/>
          <w:lang w:val="hr-HR"/>
        </w:rPr>
        <w:t>–</w:t>
      </w:r>
    </w:p>
    <w:p w:rsidR="003B69E3" w:rsidRPr="006C2DAC" w:rsidRDefault="003B69E3" w:rsidP="003B69E3">
      <w:pPr>
        <w:jc w:val="both"/>
        <w:rPr>
          <w:rFonts w:ascii="Arial" w:hAnsi="Arial" w:cs="Arial"/>
          <w:sz w:val="24"/>
          <w:szCs w:val="24"/>
          <w:lang w:val="hr-HR"/>
        </w:rPr>
      </w:pPr>
      <w:r w:rsidRPr="006C2DAC">
        <w:rPr>
          <w:rFonts w:ascii="Arial" w:hAnsi="Arial" w:cs="Arial"/>
          <w:sz w:val="24"/>
          <w:szCs w:val="24"/>
          <w:lang w:val="hr-HR"/>
        </w:rPr>
        <w:t>Na temelju članka 56. Zakona o visokom obrazovanju i znanstvenoj djelatnosti (NN 119/2022), članka 54. Statuta Sveučilišta u Zagrebu</w:t>
      </w:r>
      <w:r>
        <w:rPr>
          <w:rFonts w:ascii="Arial" w:hAnsi="Arial" w:cs="Arial"/>
          <w:sz w:val="24"/>
          <w:szCs w:val="24"/>
          <w:lang w:val="hr-HR"/>
        </w:rPr>
        <w:t xml:space="preserve"> i</w:t>
      </w:r>
      <w:r w:rsidRPr="006C2DAC">
        <w:rPr>
          <w:rFonts w:ascii="Arial" w:hAnsi="Arial" w:cs="Arial"/>
          <w:sz w:val="24"/>
          <w:szCs w:val="24"/>
          <w:lang w:val="hr-HR"/>
        </w:rPr>
        <w:t xml:space="preserve"> članka 18. Statuta</w:t>
      </w:r>
      <w:r>
        <w:rPr>
          <w:rFonts w:ascii="Arial" w:hAnsi="Arial" w:cs="Arial"/>
          <w:sz w:val="24"/>
          <w:szCs w:val="24"/>
          <w:lang w:val="hr-HR"/>
        </w:rPr>
        <w:t xml:space="preserve"> </w:t>
      </w:r>
      <w:r w:rsidRPr="00381484">
        <w:rPr>
          <w:rFonts w:ascii="Arial" w:hAnsi="Arial" w:cs="Arial"/>
          <w:sz w:val="24"/>
          <w:szCs w:val="24"/>
          <w:lang w:val="hr-HR"/>
        </w:rPr>
        <w:t>Sveučilišta u Zagrebu</w:t>
      </w:r>
      <w:r>
        <w:rPr>
          <w:rFonts w:ascii="Arial" w:hAnsi="Arial" w:cs="Arial"/>
          <w:sz w:val="24"/>
          <w:szCs w:val="24"/>
          <w:lang w:val="hr-HR"/>
        </w:rPr>
        <w:t xml:space="preserve"> </w:t>
      </w:r>
      <w:r w:rsidRPr="006C2DAC">
        <w:rPr>
          <w:rFonts w:ascii="Arial" w:hAnsi="Arial" w:cs="Arial"/>
          <w:sz w:val="24"/>
          <w:szCs w:val="24"/>
          <w:lang w:val="hr-HR"/>
        </w:rPr>
        <w:t>Akademije dramske umjetnosti Akademijsko vijeće nakon prethodnog savjetovanja sa sindikalnim povjerenikom Akademije na svojoj ____ sjednici u akademskoj godini 2023./24. održanoj dana _______donosi</w:t>
      </w:r>
    </w:p>
    <w:p w:rsidR="003B69E3" w:rsidRPr="006C2DAC" w:rsidRDefault="003B69E3" w:rsidP="003B69E3">
      <w:pPr>
        <w:jc w:val="center"/>
        <w:rPr>
          <w:rFonts w:ascii="Arial" w:hAnsi="Arial" w:cs="Arial"/>
          <w:b/>
          <w:sz w:val="24"/>
          <w:szCs w:val="24"/>
          <w:lang w:val="hr-HR"/>
        </w:rPr>
      </w:pPr>
      <w:r w:rsidRPr="006C2DAC">
        <w:rPr>
          <w:rFonts w:ascii="Arial" w:hAnsi="Arial" w:cs="Arial"/>
          <w:b/>
          <w:sz w:val="24"/>
          <w:szCs w:val="24"/>
          <w:lang w:val="hr-HR"/>
        </w:rPr>
        <w:t>PRAVILNIK O STEGOVNOJ ODGOVORNOSTI ZAPOSLENIKA</w:t>
      </w:r>
      <w:r>
        <w:rPr>
          <w:rFonts w:ascii="Arial" w:hAnsi="Arial" w:cs="Arial"/>
          <w:b/>
          <w:sz w:val="24"/>
          <w:szCs w:val="24"/>
          <w:lang w:val="hr-HR"/>
        </w:rPr>
        <w:t xml:space="preserve"> SVEUČILIŠTA U ZAGREBU</w:t>
      </w:r>
      <w:r w:rsidRPr="006C2DAC">
        <w:rPr>
          <w:rFonts w:ascii="Arial" w:hAnsi="Arial" w:cs="Arial"/>
          <w:b/>
          <w:sz w:val="24"/>
          <w:szCs w:val="24"/>
          <w:lang w:val="hr-HR"/>
        </w:rPr>
        <w:t xml:space="preserve"> AKADEMIJE DRAMSKE UMJETNOSTI</w:t>
      </w:r>
    </w:p>
    <w:p w:rsidR="00A42620" w:rsidRPr="006C2DAC" w:rsidRDefault="00A42620" w:rsidP="00A42620">
      <w:pPr>
        <w:jc w:val="both"/>
        <w:rPr>
          <w:rFonts w:ascii="Arial" w:hAnsi="Arial" w:cs="Arial"/>
          <w:b/>
          <w:sz w:val="24"/>
          <w:szCs w:val="24"/>
          <w:lang w:val="hr-HR"/>
        </w:rPr>
      </w:pPr>
    </w:p>
    <w:p w:rsidR="00A42620" w:rsidRPr="006C2DAC" w:rsidRDefault="00A42620" w:rsidP="00825EB7">
      <w:pPr>
        <w:pStyle w:val="Odlomakpopisa"/>
        <w:numPr>
          <w:ilvl w:val="0"/>
          <w:numId w:val="62"/>
        </w:numPr>
        <w:jc w:val="both"/>
        <w:rPr>
          <w:rFonts w:ascii="Arial" w:hAnsi="Arial" w:cs="Arial"/>
          <w:b/>
          <w:sz w:val="24"/>
          <w:szCs w:val="24"/>
          <w:lang w:val="hr-HR"/>
        </w:rPr>
      </w:pPr>
      <w:r w:rsidRPr="006C2DAC">
        <w:rPr>
          <w:rFonts w:ascii="Arial" w:hAnsi="Arial" w:cs="Arial"/>
          <w:b/>
          <w:sz w:val="24"/>
          <w:szCs w:val="24"/>
          <w:lang w:val="hr-HR"/>
        </w:rPr>
        <w:t>OPĆE ODREDBE</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1.</w:t>
      </w:r>
    </w:p>
    <w:p w:rsidR="005A6DD2" w:rsidRPr="005A6DD2" w:rsidRDefault="005A6DD2" w:rsidP="005A6DD2">
      <w:pPr>
        <w:pStyle w:val="Odlomakpopisa"/>
        <w:numPr>
          <w:ilvl w:val="0"/>
          <w:numId w:val="5"/>
        </w:numPr>
        <w:jc w:val="both"/>
        <w:rPr>
          <w:rFonts w:ascii="Arial" w:hAnsi="Arial" w:cs="Arial"/>
          <w:sz w:val="24"/>
          <w:szCs w:val="24"/>
          <w:lang w:val="hr-HR"/>
        </w:rPr>
      </w:pPr>
      <w:r w:rsidRPr="005A6DD2">
        <w:rPr>
          <w:rFonts w:ascii="Arial" w:hAnsi="Arial" w:cs="Arial"/>
          <w:sz w:val="24"/>
          <w:szCs w:val="24"/>
          <w:lang w:val="hr-HR"/>
        </w:rPr>
        <w:t>Ovim Pravilnikom o stegovnoj odgovornosti zaposlenika Sveučilišta u Zagrebu Akademije dramske umjetnosti (dalje u tekstu: Pravilnik) uređuju se obveze iz radnog odnosa te stegovna odgovornost zaposlenika Sveučilišta u Zagrebu Akademije dramske umjetnosti  (dalje u tekstu: Akademija), povrede tih obveza i mjere koje se izriču, te postupak i nadležnost tijela za vođenje stegovnog postupka i izricanje stegovnih mjera.</w:t>
      </w:r>
    </w:p>
    <w:p w:rsidR="005A6DD2" w:rsidRPr="005A6DD2" w:rsidRDefault="005A6DD2" w:rsidP="005A6DD2">
      <w:pPr>
        <w:pStyle w:val="Odlomakpopisa"/>
        <w:numPr>
          <w:ilvl w:val="0"/>
          <w:numId w:val="5"/>
        </w:numPr>
        <w:jc w:val="both"/>
        <w:rPr>
          <w:rFonts w:ascii="Arial" w:hAnsi="Arial" w:cs="Arial"/>
          <w:sz w:val="24"/>
          <w:szCs w:val="24"/>
          <w:lang w:val="hr-HR"/>
        </w:rPr>
      </w:pPr>
      <w:r w:rsidRPr="005A6DD2">
        <w:rPr>
          <w:rFonts w:ascii="Arial" w:hAnsi="Arial" w:cs="Arial"/>
          <w:sz w:val="24"/>
          <w:szCs w:val="24"/>
          <w:lang w:val="hr-HR"/>
        </w:rPr>
        <w:t>Zaposlenicima Akademije u smislu ovog Pravilnika smatraju se nastavnici, suradnici i ostali zaposlenici Akademije zaposleni na određeno ili neodređeno vrijeme (dalje u tekstu: zaposlenici).</w:t>
      </w:r>
    </w:p>
    <w:p w:rsidR="005A6DD2" w:rsidRPr="005A6DD2" w:rsidRDefault="005A6DD2" w:rsidP="005A6DD2">
      <w:pPr>
        <w:pStyle w:val="Odlomakpopisa"/>
        <w:numPr>
          <w:ilvl w:val="0"/>
          <w:numId w:val="5"/>
        </w:numPr>
        <w:jc w:val="both"/>
        <w:rPr>
          <w:rFonts w:ascii="Arial" w:hAnsi="Arial" w:cs="Arial"/>
          <w:sz w:val="24"/>
          <w:szCs w:val="24"/>
          <w:lang w:val="hr-HR"/>
        </w:rPr>
      </w:pPr>
      <w:r w:rsidRPr="005A6DD2">
        <w:rPr>
          <w:rFonts w:ascii="Arial" w:hAnsi="Arial" w:cs="Arial"/>
          <w:sz w:val="24"/>
          <w:szCs w:val="24"/>
          <w:lang w:val="hr-HR"/>
        </w:rPr>
        <w:t>Pojmovi koji se koriste u ovom Pravilniku, a koji imaju rodni značaj, bez obzira na to koriste li se u muškom ili ženskom rodu, obuhvaćaju na jednak način muški i ženski rod.</w:t>
      </w:r>
    </w:p>
    <w:p w:rsidR="00A42620" w:rsidRPr="006C2DAC" w:rsidRDefault="00A42620" w:rsidP="00A42620">
      <w:pPr>
        <w:pStyle w:val="Odlomakpopisa"/>
        <w:autoSpaceDE w:val="0"/>
        <w:autoSpaceDN w:val="0"/>
        <w:adjustRightInd w:val="0"/>
        <w:spacing w:after="0" w:line="240" w:lineRule="auto"/>
        <w:jc w:val="both"/>
        <w:rPr>
          <w:rFonts w:ascii="Arial" w:hAnsi="Arial" w:cs="Arial"/>
          <w:sz w:val="24"/>
          <w:szCs w:val="24"/>
          <w:lang w:val="hr-HR"/>
        </w:rPr>
      </w:pPr>
    </w:p>
    <w:p w:rsidR="00A42620" w:rsidRPr="006C2DAC" w:rsidRDefault="00A42620" w:rsidP="00A42620">
      <w:pPr>
        <w:autoSpaceDE w:val="0"/>
        <w:autoSpaceDN w:val="0"/>
        <w:adjustRightInd w:val="0"/>
        <w:spacing w:after="0" w:line="240" w:lineRule="auto"/>
        <w:jc w:val="center"/>
        <w:rPr>
          <w:rFonts w:ascii="Arial" w:hAnsi="Arial" w:cs="Arial"/>
          <w:b/>
          <w:sz w:val="24"/>
          <w:szCs w:val="24"/>
          <w:lang w:val="hr-HR"/>
        </w:rPr>
      </w:pPr>
      <w:r w:rsidRPr="006C2DAC">
        <w:rPr>
          <w:rFonts w:ascii="Arial" w:hAnsi="Arial" w:cs="Arial"/>
          <w:b/>
          <w:sz w:val="24"/>
          <w:szCs w:val="24"/>
          <w:lang w:val="hr-HR"/>
        </w:rPr>
        <w:t>Članak 2.</w:t>
      </w:r>
    </w:p>
    <w:p w:rsidR="00A42620" w:rsidRPr="006C2DAC" w:rsidRDefault="00A42620" w:rsidP="00A42620">
      <w:pPr>
        <w:autoSpaceDE w:val="0"/>
        <w:autoSpaceDN w:val="0"/>
        <w:adjustRightInd w:val="0"/>
        <w:spacing w:after="0" w:line="240" w:lineRule="auto"/>
        <w:jc w:val="both"/>
        <w:rPr>
          <w:rFonts w:ascii="Arial" w:hAnsi="Arial" w:cs="Arial"/>
          <w:b/>
          <w:sz w:val="24"/>
          <w:szCs w:val="24"/>
          <w:lang w:val="hr-HR"/>
        </w:rPr>
      </w:pPr>
    </w:p>
    <w:p w:rsidR="00A42620" w:rsidRPr="006C2DAC" w:rsidRDefault="00A42620" w:rsidP="00A42620">
      <w:pPr>
        <w:pStyle w:val="Odlomakpopisa"/>
        <w:numPr>
          <w:ilvl w:val="0"/>
          <w:numId w:val="6"/>
        </w:numPr>
        <w:autoSpaceDE w:val="0"/>
        <w:autoSpaceDN w:val="0"/>
        <w:adjustRightInd w:val="0"/>
        <w:spacing w:after="0" w:line="240" w:lineRule="auto"/>
        <w:jc w:val="both"/>
        <w:rPr>
          <w:rFonts w:ascii="Arial" w:hAnsi="Arial" w:cs="Arial"/>
          <w:sz w:val="24"/>
          <w:szCs w:val="24"/>
          <w:lang w:val="hr-HR"/>
        </w:rPr>
      </w:pPr>
      <w:r w:rsidRPr="006C2DAC">
        <w:rPr>
          <w:rFonts w:ascii="Arial" w:hAnsi="Arial" w:cs="Arial"/>
          <w:sz w:val="24"/>
          <w:szCs w:val="24"/>
          <w:lang w:val="hr-HR"/>
        </w:rPr>
        <w:t xml:space="preserve">Zaposlenici su dužni sukladno ugovoru o radu osobno obavljati preuzeti posao. </w:t>
      </w:r>
    </w:p>
    <w:p w:rsidR="00A42620" w:rsidRPr="006C2DAC" w:rsidRDefault="00A42620" w:rsidP="00A42620">
      <w:pPr>
        <w:pStyle w:val="Odlomakpopisa"/>
        <w:numPr>
          <w:ilvl w:val="0"/>
          <w:numId w:val="6"/>
        </w:numPr>
        <w:autoSpaceDE w:val="0"/>
        <w:autoSpaceDN w:val="0"/>
        <w:adjustRightInd w:val="0"/>
        <w:spacing w:after="0" w:line="240" w:lineRule="auto"/>
        <w:jc w:val="both"/>
        <w:rPr>
          <w:rFonts w:ascii="Arial" w:hAnsi="Arial" w:cs="Arial"/>
          <w:sz w:val="24"/>
          <w:szCs w:val="24"/>
          <w:lang w:val="hr-HR"/>
        </w:rPr>
      </w:pPr>
      <w:r w:rsidRPr="006C2DAC">
        <w:rPr>
          <w:rFonts w:ascii="Arial" w:hAnsi="Arial" w:cs="Arial"/>
          <w:sz w:val="24"/>
          <w:szCs w:val="24"/>
          <w:lang w:val="hr-HR"/>
        </w:rPr>
        <w:t>U radnom odnosu, nakon sklapanja ugovora o radu, zaposlenici su dužni pošt</w:t>
      </w:r>
      <w:r w:rsidR="00B463AA" w:rsidRPr="006C2DAC">
        <w:rPr>
          <w:rFonts w:ascii="Arial" w:hAnsi="Arial" w:cs="Arial"/>
          <w:sz w:val="24"/>
          <w:szCs w:val="24"/>
          <w:lang w:val="hr-HR"/>
        </w:rPr>
        <w:t>i</w:t>
      </w:r>
      <w:r w:rsidRPr="006C2DAC">
        <w:rPr>
          <w:rFonts w:ascii="Arial" w:hAnsi="Arial" w:cs="Arial"/>
          <w:sz w:val="24"/>
          <w:szCs w:val="24"/>
          <w:lang w:val="hr-HR"/>
        </w:rPr>
        <w:t>vati temeljne obveze utvrđene zakonskim i drugim propisima, Statutom Sveučilišta u Zagrebu, Statutom Akademije, Etičkim kodeksom te drugim općim aktima i odlukama koje donose nadležna tijela Akademije u svezi s radnim odnosom.</w:t>
      </w:r>
    </w:p>
    <w:p w:rsidR="00A42620" w:rsidRPr="006C2DAC" w:rsidRDefault="00A42620" w:rsidP="00A42620">
      <w:pPr>
        <w:jc w:val="both"/>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3.</w:t>
      </w:r>
    </w:p>
    <w:p w:rsidR="00A42620" w:rsidRPr="006C2DAC" w:rsidRDefault="00A42620" w:rsidP="00A42620">
      <w:pPr>
        <w:pStyle w:val="Odlomakpopisa"/>
        <w:numPr>
          <w:ilvl w:val="0"/>
          <w:numId w:val="7"/>
        </w:numPr>
        <w:jc w:val="both"/>
        <w:rPr>
          <w:rFonts w:ascii="Arial" w:hAnsi="Arial" w:cs="Arial"/>
          <w:sz w:val="24"/>
          <w:szCs w:val="24"/>
          <w:lang w:val="hr-HR"/>
        </w:rPr>
      </w:pPr>
      <w:r w:rsidRPr="006C2DAC">
        <w:rPr>
          <w:rFonts w:ascii="Arial" w:hAnsi="Arial" w:cs="Arial"/>
          <w:sz w:val="24"/>
          <w:szCs w:val="24"/>
          <w:lang w:val="hr-HR"/>
        </w:rPr>
        <w:t>Stegovna odgovornost je odgovornost zbog povrede obveza iz članka 2. ovog Pravilnika skrivljenim ponašanjem zaposlenika (odgovornost za počinjenje stegovnih djela propisanih ovim Pravilnikom).</w:t>
      </w:r>
    </w:p>
    <w:p w:rsidR="00A42620" w:rsidRPr="006C2DAC" w:rsidRDefault="00A42620" w:rsidP="00A42620">
      <w:pPr>
        <w:pStyle w:val="Odlomakpopisa"/>
        <w:numPr>
          <w:ilvl w:val="0"/>
          <w:numId w:val="7"/>
        </w:numPr>
        <w:jc w:val="both"/>
        <w:rPr>
          <w:rFonts w:ascii="Arial" w:hAnsi="Arial" w:cs="Arial"/>
          <w:sz w:val="24"/>
          <w:szCs w:val="24"/>
          <w:lang w:val="hr-HR"/>
        </w:rPr>
      </w:pPr>
      <w:r w:rsidRPr="006C2DAC">
        <w:rPr>
          <w:rFonts w:ascii="Arial" w:hAnsi="Arial" w:cs="Arial"/>
          <w:sz w:val="24"/>
          <w:szCs w:val="24"/>
          <w:lang w:val="hr-HR"/>
        </w:rPr>
        <w:t>Zaposlenik</w:t>
      </w:r>
      <w:r w:rsidR="00B463AA" w:rsidRPr="006C2DAC">
        <w:rPr>
          <w:rFonts w:ascii="Arial" w:hAnsi="Arial" w:cs="Arial"/>
          <w:sz w:val="24"/>
          <w:szCs w:val="24"/>
          <w:lang w:val="hr-HR"/>
        </w:rPr>
        <w:t xml:space="preserve"> </w:t>
      </w:r>
      <w:r w:rsidRPr="006C2DAC">
        <w:rPr>
          <w:rFonts w:ascii="Arial" w:hAnsi="Arial" w:cs="Arial"/>
          <w:sz w:val="24"/>
          <w:szCs w:val="24"/>
          <w:lang w:val="hr-HR"/>
        </w:rPr>
        <w:t>može stegovno odgovarati samo za djelo koje</w:t>
      </w:r>
      <w:r w:rsidR="00B463AA" w:rsidRPr="006C2DAC">
        <w:rPr>
          <w:rFonts w:ascii="Arial" w:hAnsi="Arial" w:cs="Arial"/>
          <w:sz w:val="24"/>
          <w:szCs w:val="24"/>
          <w:lang w:val="hr-HR"/>
        </w:rPr>
        <w:t xml:space="preserve"> je</w:t>
      </w:r>
      <w:r w:rsidRPr="006C2DAC">
        <w:rPr>
          <w:rFonts w:ascii="Arial" w:hAnsi="Arial" w:cs="Arial"/>
          <w:sz w:val="24"/>
          <w:szCs w:val="24"/>
          <w:lang w:val="hr-HR"/>
        </w:rPr>
        <w:t xml:space="preserve"> u vrijeme počinjenja bilo propisano kao stegovno djelo i za koje je bila propisana stegovna sankcija.</w:t>
      </w:r>
    </w:p>
    <w:p w:rsidR="00A42620" w:rsidRPr="006C2DAC" w:rsidRDefault="00A42620" w:rsidP="00A42620">
      <w:pPr>
        <w:pStyle w:val="Odlomakpopisa"/>
        <w:numPr>
          <w:ilvl w:val="0"/>
          <w:numId w:val="7"/>
        </w:numPr>
        <w:jc w:val="both"/>
        <w:rPr>
          <w:rFonts w:ascii="Arial" w:hAnsi="Arial" w:cs="Arial"/>
          <w:sz w:val="24"/>
          <w:szCs w:val="24"/>
          <w:lang w:val="hr-HR"/>
        </w:rPr>
      </w:pPr>
      <w:r w:rsidRPr="006C2DAC">
        <w:rPr>
          <w:rFonts w:ascii="Arial" w:hAnsi="Arial" w:cs="Arial"/>
          <w:sz w:val="24"/>
          <w:szCs w:val="24"/>
          <w:lang w:val="hr-HR"/>
        </w:rPr>
        <w:t>Počinjeno stegovno djelo utvrđuje se odlukom o stegovnoj odgovornosti.</w:t>
      </w:r>
    </w:p>
    <w:p w:rsidR="00A42620" w:rsidRPr="006C2DAC" w:rsidRDefault="00A42620" w:rsidP="00A42620">
      <w:pPr>
        <w:pStyle w:val="Odlomakpopisa"/>
        <w:numPr>
          <w:ilvl w:val="0"/>
          <w:numId w:val="7"/>
        </w:numPr>
        <w:jc w:val="both"/>
        <w:rPr>
          <w:rFonts w:ascii="Arial" w:hAnsi="Arial" w:cs="Arial"/>
          <w:sz w:val="24"/>
          <w:szCs w:val="24"/>
          <w:lang w:val="hr-HR"/>
        </w:rPr>
      </w:pPr>
      <w:r w:rsidRPr="006C2DAC">
        <w:rPr>
          <w:rFonts w:ascii="Arial" w:hAnsi="Arial" w:cs="Arial"/>
          <w:sz w:val="24"/>
          <w:szCs w:val="24"/>
          <w:lang w:val="hr-HR"/>
        </w:rPr>
        <w:t>Odluka o stegovnoj odgovornosti donosi se u stegovnom postupku.</w:t>
      </w:r>
    </w:p>
    <w:p w:rsidR="00A42620" w:rsidRDefault="00A42620" w:rsidP="00A42620">
      <w:pPr>
        <w:pStyle w:val="Odlomakpopisa"/>
        <w:numPr>
          <w:ilvl w:val="0"/>
          <w:numId w:val="7"/>
        </w:numPr>
        <w:jc w:val="both"/>
        <w:rPr>
          <w:rFonts w:ascii="Arial" w:hAnsi="Arial" w:cs="Arial"/>
          <w:sz w:val="24"/>
          <w:szCs w:val="24"/>
          <w:lang w:val="hr-HR"/>
        </w:rPr>
      </w:pPr>
      <w:r w:rsidRPr="006C2DAC">
        <w:rPr>
          <w:rFonts w:ascii="Arial" w:hAnsi="Arial" w:cs="Arial"/>
          <w:sz w:val="24"/>
          <w:szCs w:val="24"/>
          <w:lang w:val="hr-HR"/>
        </w:rPr>
        <w:t>Odlukom o stegovnoj odgovornosti izriče se stegovna mjera.</w:t>
      </w:r>
    </w:p>
    <w:p w:rsidR="008831C1" w:rsidRPr="006C2DAC" w:rsidRDefault="008831C1" w:rsidP="005A6DD2">
      <w:pPr>
        <w:pStyle w:val="Odlomakpopisa"/>
        <w:jc w:val="both"/>
        <w:rPr>
          <w:rFonts w:ascii="Arial" w:hAnsi="Arial" w:cs="Arial"/>
          <w:sz w:val="24"/>
          <w:szCs w:val="24"/>
          <w:lang w:val="hr-HR"/>
        </w:rPr>
      </w:pPr>
    </w:p>
    <w:p w:rsidR="00A42620" w:rsidRPr="006C2DAC" w:rsidRDefault="00A42620" w:rsidP="00825EB7">
      <w:pPr>
        <w:pStyle w:val="Odlomakpopisa"/>
        <w:numPr>
          <w:ilvl w:val="0"/>
          <w:numId w:val="62"/>
        </w:numPr>
        <w:jc w:val="both"/>
        <w:rPr>
          <w:rFonts w:ascii="Arial" w:hAnsi="Arial" w:cs="Arial"/>
          <w:b/>
          <w:sz w:val="24"/>
          <w:szCs w:val="24"/>
          <w:lang w:val="hr-HR"/>
        </w:rPr>
      </w:pPr>
      <w:r w:rsidRPr="006C2DAC">
        <w:rPr>
          <w:rFonts w:ascii="Arial" w:hAnsi="Arial" w:cs="Arial"/>
          <w:b/>
          <w:sz w:val="24"/>
          <w:szCs w:val="24"/>
          <w:lang w:val="hr-HR"/>
        </w:rPr>
        <w:lastRenderedPageBreak/>
        <w:t>POVREDE RADNIH OBVEZA I DUŽNOSTI</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4.</w:t>
      </w:r>
    </w:p>
    <w:p w:rsidR="00A42620" w:rsidRPr="006C2DAC" w:rsidRDefault="00A42620" w:rsidP="00553DB7">
      <w:pPr>
        <w:pStyle w:val="Odlomakpopisa"/>
        <w:ind w:left="786"/>
        <w:jc w:val="both"/>
        <w:rPr>
          <w:rFonts w:ascii="Arial" w:hAnsi="Arial" w:cs="Arial"/>
          <w:sz w:val="24"/>
          <w:szCs w:val="24"/>
          <w:lang w:val="hr-HR"/>
        </w:rPr>
      </w:pPr>
      <w:r w:rsidRPr="006C2DAC">
        <w:rPr>
          <w:rFonts w:ascii="Arial" w:hAnsi="Arial" w:cs="Arial"/>
          <w:sz w:val="24"/>
          <w:szCs w:val="24"/>
          <w:lang w:val="hr-HR"/>
        </w:rPr>
        <w:t>Povrede radnih obveza i dužnosti koje zaposlenik počini u svom radu mogu biti lakše i teže.</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5.</w:t>
      </w:r>
    </w:p>
    <w:p w:rsidR="00A42620" w:rsidRPr="006C2DAC" w:rsidRDefault="00A42620" w:rsidP="00B463AA">
      <w:pPr>
        <w:pStyle w:val="Odlomakpopisa"/>
        <w:numPr>
          <w:ilvl w:val="0"/>
          <w:numId w:val="9"/>
        </w:numPr>
        <w:jc w:val="both"/>
        <w:rPr>
          <w:rFonts w:ascii="Arial" w:hAnsi="Arial" w:cs="Arial"/>
          <w:sz w:val="24"/>
          <w:szCs w:val="24"/>
          <w:lang w:val="hr-HR"/>
        </w:rPr>
      </w:pPr>
      <w:r w:rsidRPr="006C2DAC">
        <w:rPr>
          <w:rFonts w:ascii="Arial" w:hAnsi="Arial" w:cs="Arial"/>
          <w:sz w:val="24"/>
          <w:szCs w:val="24"/>
          <w:lang w:val="hr-HR"/>
        </w:rPr>
        <w:t>Lakšim povredama obveza i dužnosti iz radnog odnosa od strane zaposlenika u smislu ovog Pravilnika smatraju se:</w:t>
      </w:r>
    </w:p>
    <w:p w:rsidR="00981A3A" w:rsidRDefault="00981A3A" w:rsidP="00253E44">
      <w:pPr>
        <w:pStyle w:val="Odlomakpopisa"/>
        <w:numPr>
          <w:ilvl w:val="0"/>
          <w:numId w:val="1"/>
        </w:numPr>
        <w:jc w:val="both"/>
        <w:rPr>
          <w:rFonts w:ascii="Arial" w:hAnsi="Arial" w:cs="Arial"/>
          <w:sz w:val="24"/>
          <w:szCs w:val="24"/>
          <w:lang w:val="hr-HR"/>
        </w:rPr>
      </w:pPr>
      <w:r w:rsidRPr="006C2DAC">
        <w:rPr>
          <w:rFonts w:ascii="Arial" w:hAnsi="Arial" w:cs="Arial"/>
          <w:sz w:val="24"/>
          <w:szCs w:val="24"/>
          <w:lang w:val="hr-HR"/>
        </w:rPr>
        <w:t xml:space="preserve">neopravdani nedolazak na posao u trajanju od najmanje jednog radnog dana; </w:t>
      </w:r>
    </w:p>
    <w:p w:rsidR="00FE4086" w:rsidRPr="00FE4086" w:rsidRDefault="00FE4086" w:rsidP="00253E44">
      <w:pPr>
        <w:pStyle w:val="Odlomakpopisa"/>
        <w:numPr>
          <w:ilvl w:val="0"/>
          <w:numId w:val="1"/>
        </w:numPr>
        <w:jc w:val="both"/>
        <w:rPr>
          <w:rFonts w:ascii="Arial" w:hAnsi="Arial" w:cs="Arial"/>
          <w:sz w:val="24"/>
          <w:szCs w:val="24"/>
          <w:lang w:val="hr-HR"/>
        </w:rPr>
      </w:pPr>
      <w:r w:rsidRPr="00FE4086">
        <w:rPr>
          <w:rFonts w:ascii="Arial" w:hAnsi="Arial" w:cs="Arial"/>
          <w:sz w:val="24"/>
          <w:szCs w:val="24"/>
          <w:lang w:val="hr-HR"/>
        </w:rPr>
        <w:t xml:space="preserve">nepravodobno obavještavanje Ureda dekana ili glavnog tajnika Akademije o spriječenosti dolaska na rad </w:t>
      </w:r>
    </w:p>
    <w:p w:rsidR="00981A3A" w:rsidRDefault="00981A3A" w:rsidP="00B463AA">
      <w:pPr>
        <w:pStyle w:val="Odlomakpopisa"/>
        <w:numPr>
          <w:ilvl w:val="0"/>
          <w:numId w:val="1"/>
        </w:numPr>
        <w:jc w:val="both"/>
        <w:rPr>
          <w:rFonts w:ascii="Arial" w:hAnsi="Arial" w:cs="Arial"/>
          <w:sz w:val="24"/>
          <w:szCs w:val="24"/>
          <w:lang w:val="hr-HR"/>
        </w:rPr>
      </w:pPr>
      <w:r w:rsidRPr="006C2DAC">
        <w:rPr>
          <w:rFonts w:ascii="Arial" w:hAnsi="Arial" w:cs="Arial"/>
          <w:sz w:val="24"/>
          <w:szCs w:val="24"/>
          <w:lang w:val="hr-HR"/>
        </w:rPr>
        <w:t>napuštanje posla za vrijeme radnog vremena bez odobrenja neposredno nadređenog;</w:t>
      </w:r>
    </w:p>
    <w:p w:rsidR="00253E44" w:rsidRPr="00253E44" w:rsidRDefault="00194591" w:rsidP="00253E44">
      <w:pPr>
        <w:pStyle w:val="Odlomakpopisa"/>
        <w:numPr>
          <w:ilvl w:val="0"/>
          <w:numId w:val="1"/>
        </w:numPr>
        <w:rPr>
          <w:rFonts w:ascii="Arial" w:hAnsi="Arial" w:cs="Arial"/>
          <w:sz w:val="24"/>
          <w:szCs w:val="24"/>
          <w:lang w:val="hr-HR"/>
        </w:rPr>
      </w:pPr>
      <w:r>
        <w:rPr>
          <w:rFonts w:ascii="Arial" w:hAnsi="Arial" w:cs="Arial"/>
          <w:sz w:val="24"/>
          <w:szCs w:val="24"/>
          <w:lang w:val="hr-HR"/>
        </w:rPr>
        <w:t>n</w:t>
      </w:r>
      <w:r w:rsidR="00253E44" w:rsidRPr="00253E44">
        <w:rPr>
          <w:rFonts w:ascii="Arial" w:hAnsi="Arial" w:cs="Arial"/>
          <w:sz w:val="24"/>
          <w:szCs w:val="24"/>
          <w:lang w:val="hr-HR"/>
        </w:rPr>
        <w:t>epravovremeno dostavljanje doznaka za bolovanje;</w:t>
      </w:r>
    </w:p>
    <w:p w:rsidR="00981A3A" w:rsidRPr="006C2DAC" w:rsidRDefault="00981A3A" w:rsidP="00B463AA">
      <w:pPr>
        <w:pStyle w:val="Odlomakpopisa"/>
        <w:numPr>
          <w:ilvl w:val="0"/>
          <w:numId w:val="1"/>
        </w:numPr>
        <w:jc w:val="both"/>
        <w:rPr>
          <w:rFonts w:ascii="Arial" w:hAnsi="Arial" w:cs="Arial"/>
          <w:sz w:val="24"/>
          <w:szCs w:val="24"/>
          <w:lang w:val="hr-HR"/>
        </w:rPr>
      </w:pPr>
      <w:r w:rsidRPr="006C2DAC">
        <w:rPr>
          <w:rFonts w:ascii="Arial" w:hAnsi="Arial" w:cs="Arial"/>
          <w:sz w:val="24"/>
          <w:szCs w:val="24"/>
          <w:lang w:val="hr-HR"/>
        </w:rPr>
        <w:t>nepoštivanje odredaba o zabrani pušenja na Akademiji;</w:t>
      </w:r>
    </w:p>
    <w:p w:rsidR="00B463AA" w:rsidRPr="006C2DAC" w:rsidRDefault="00194591" w:rsidP="00C32F65">
      <w:pPr>
        <w:pStyle w:val="Odlomakpopisa"/>
        <w:numPr>
          <w:ilvl w:val="0"/>
          <w:numId w:val="1"/>
        </w:numPr>
        <w:jc w:val="both"/>
        <w:rPr>
          <w:rFonts w:ascii="Arial" w:hAnsi="Arial" w:cs="Arial"/>
          <w:sz w:val="24"/>
          <w:szCs w:val="24"/>
          <w:lang w:val="hr-HR"/>
        </w:rPr>
      </w:pPr>
      <w:r>
        <w:rPr>
          <w:rFonts w:ascii="Arial" w:hAnsi="Arial" w:cs="Arial"/>
          <w:sz w:val="24"/>
          <w:szCs w:val="24"/>
          <w:lang w:val="hr-HR"/>
        </w:rPr>
        <w:t>n</w:t>
      </w:r>
      <w:r w:rsidR="00A42620" w:rsidRPr="006C2DAC">
        <w:rPr>
          <w:rFonts w:ascii="Arial" w:hAnsi="Arial" w:cs="Arial"/>
          <w:sz w:val="24"/>
          <w:szCs w:val="24"/>
          <w:lang w:val="hr-HR"/>
        </w:rPr>
        <w:t>eizvršavanje, neopravdano odbijanje izvršenja ili nesavjesno, nepravovremeno ili nemarno izvršavanje radnih obveza</w:t>
      </w:r>
      <w:r w:rsidR="00B463AA" w:rsidRPr="006C2DAC">
        <w:rPr>
          <w:rFonts w:ascii="Arial" w:hAnsi="Arial" w:cs="Arial"/>
          <w:sz w:val="24"/>
          <w:szCs w:val="24"/>
          <w:lang w:val="hr-HR"/>
        </w:rPr>
        <w:t xml:space="preserve"> (nemarno izvođenje nastave, </w:t>
      </w:r>
      <w:r w:rsidR="00F508AA">
        <w:rPr>
          <w:rFonts w:ascii="Arial" w:hAnsi="Arial" w:cs="Arial"/>
          <w:sz w:val="24"/>
          <w:szCs w:val="24"/>
          <w:lang w:val="hr-HR"/>
        </w:rPr>
        <w:t xml:space="preserve">a </w:t>
      </w:r>
      <w:r w:rsidR="00B463AA" w:rsidRPr="006C2DAC">
        <w:rPr>
          <w:rFonts w:ascii="Arial" w:hAnsi="Arial" w:cs="Arial"/>
          <w:sz w:val="24"/>
          <w:szCs w:val="24"/>
          <w:lang w:val="hr-HR"/>
        </w:rPr>
        <w:t xml:space="preserve">za </w:t>
      </w:r>
      <w:r w:rsidR="006E43FE" w:rsidRPr="006C2DAC">
        <w:rPr>
          <w:rFonts w:ascii="Arial" w:hAnsi="Arial" w:cs="Arial"/>
          <w:sz w:val="24"/>
          <w:szCs w:val="24"/>
          <w:lang w:val="hr-HR"/>
        </w:rPr>
        <w:t>stručne i pomoćne službe</w:t>
      </w:r>
      <w:r w:rsidR="00B463AA" w:rsidRPr="006C2DAC">
        <w:rPr>
          <w:rFonts w:ascii="Arial" w:hAnsi="Arial" w:cs="Arial"/>
          <w:sz w:val="24"/>
          <w:szCs w:val="24"/>
          <w:lang w:val="hr-HR"/>
        </w:rPr>
        <w:t xml:space="preserve"> nemarno izvršavanje poslova i zadaća, opetovano kašnjenje na nastavu ili napuštanje nastave prije utvrđenog završetka, za </w:t>
      </w:r>
      <w:r w:rsidR="006E43FE" w:rsidRPr="006C2DAC">
        <w:rPr>
          <w:rFonts w:ascii="Arial" w:hAnsi="Arial" w:cs="Arial"/>
          <w:sz w:val="24"/>
          <w:szCs w:val="24"/>
          <w:lang w:val="hr-HR"/>
        </w:rPr>
        <w:t>ostale zaposlenike</w:t>
      </w:r>
      <w:r w:rsidR="00B463AA" w:rsidRPr="006C2DAC">
        <w:rPr>
          <w:rFonts w:ascii="Arial" w:hAnsi="Arial" w:cs="Arial"/>
          <w:sz w:val="24"/>
          <w:szCs w:val="24"/>
          <w:lang w:val="hr-HR"/>
        </w:rPr>
        <w:t xml:space="preserve"> kašnjenje na posao ili napuštanje radnog mjesta prije kraja radnog vremena, nemarno i neredovito obavljanje dužnosti u tijel</w:t>
      </w:r>
      <w:r w:rsidR="00EF4A4C">
        <w:rPr>
          <w:rFonts w:ascii="Arial" w:hAnsi="Arial" w:cs="Arial"/>
          <w:sz w:val="24"/>
          <w:szCs w:val="24"/>
          <w:lang w:val="hr-HR"/>
        </w:rPr>
        <w:t>ima</w:t>
      </w:r>
      <w:r w:rsidR="00B463AA" w:rsidRPr="006C2DAC">
        <w:rPr>
          <w:rFonts w:ascii="Arial" w:hAnsi="Arial" w:cs="Arial"/>
          <w:sz w:val="24"/>
          <w:szCs w:val="24"/>
          <w:lang w:val="hr-HR"/>
        </w:rPr>
        <w:t xml:space="preserve"> upravljanja ili povjerenstv</w:t>
      </w:r>
      <w:r w:rsidR="00EF4A4C">
        <w:rPr>
          <w:rFonts w:ascii="Arial" w:hAnsi="Arial" w:cs="Arial"/>
          <w:sz w:val="24"/>
          <w:szCs w:val="24"/>
          <w:lang w:val="hr-HR"/>
        </w:rPr>
        <w:t>ima</w:t>
      </w:r>
      <w:r w:rsidR="00B463AA" w:rsidRPr="006C2DAC">
        <w:rPr>
          <w:rFonts w:ascii="Arial" w:hAnsi="Arial" w:cs="Arial"/>
          <w:sz w:val="24"/>
          <w:szCs w:val="24"/>
          <w:lang w:val="hr-HR"/>
        </w:rPr>
        <w:t xml:space="preserve">, nemarno i neredovito obavljanje dužnosti u radu pojedinih povjerenstava, nepridržavanje rokova za izradu stručnih mišljenja u postupcima izbora na umjetničko-nastavna, znanstveno-nastavna, nastavna i suradnička radna mjesta kao i za izbore naslovnih nastavnika i suradnika i sl., </w:t>
      </w:r>
      <w:r w:rsidR="00EF4A4C">
        <w:rPr>
          <w:rFonts w:ascii="Arial" w:hAnsi="Arial" w:cs="Arial"/>
          <w:sz w:val="24"/>
          <w:szCs w:val="24"/>
          <w:lang w:val="hr-HR"/>
        </w:rPr>
        <w:t xml:space="preserve">a </w:t>
      </w:r>
      <w:r w:rsidR="00B463AA" w:rsidRPr="006C2DAC">
        <w:rPr>
          <w:rFonts w:ascii="Arial" w:hAnsi="Arial" w:cs="Arial"/>
          <w:sz w:val="24"/>
          <w:szCs w:val="24"/>
          <w:lang w:val="hr-HR"/>
        </w:rPr>
        <w:t xml:space="preserve">za </w:t>
      </w:r>
      <w:r w:rsidR="00C32F65" w:rsidRPr="00C32F65">
        <w:rPr>
          <w:rFonts w:ascii="Arial" w:hAnsi="Arial" w:cs="Arial"/>
          <w:sz w:val="24"/>
          <w:szCs w:val="24"/>
          <w:lang w:val="hr-HR"/>
        </w:rPr>
        <w:t xml:space="preserve">zaposlenike stručnih službi </w:t>
      </w:r>
      <w:r w:rsidR="00B463AA" w:rsidRPr="006C2DAC">
        <w:rPr>
          <w:rFonts w:ascii="Arial" w:hAnsi="Arial" w:cs="Arial"/>
          <w:sz w:val="24"/>
          <w:szCs w:val="24"/>
          <w:lang w:val="hr-HR"/>
        </w:rPr>
        <w:t>neizvršavanje radnih poslova i zadataka u predviđenim rokovima</w:t>
      </w:r>
      <w:r w:rsidR="00EF4A4C">
        <w:rPr>
          <w:rFonts w:ascii="Arial" w:hAnsi="Arial" w:cs="Arial"/>
          <w:sz w:val="24"/>
          <w:szCs w:val="24"/>
          <w:lang w:val="hr-HR"/>
        </w:rPr>
        <w:t xml:space="preserve"> i sl.</w:t>
      </w:r>
      <w:r w:rsidR="00B463AA" w:rsidRPr="006C2DAC">
        <w:rPr>
          <w:rFonts w:ascii="Arial" w:hAnsi="Arial" w:cs="Arial"/>
          <w:sz w:val="24"/>
          <w:szCs w:val="24"/>
          <w:lang w:val="hr-HR"/>
        </w:rPr>
        <w:t>)</w:t>
      </w:r>
    </w:p>
    <w:p w:rsidR="00A42620" w:rsidRDefault="00194591" w:rsidP="00A42620">
      <w:pPr>
        <w:pStyle w:val="Odlomakpopisa"/>
        <w:numPr>
          <w:ilvl w:val="0"/>
          <w:numId w:val="1"/>
        </w:numPr>
        <w:jc w:val="both"/>
        <w:rPr>
          <w:rFonts w:ascii="Arial" w:hAnsi="Arial" w:cs="Arial"/>
          <w:sz w:val="24"/>
          <w:szCs w:val="24"/>
          <w:lang w:val="hr-HR"/>
        </w:rPr>
      </w:pPr>
      <w:r>
        <w:rPr>
          <w:rFonts w:ascii="Arial" w:hAnsi="Arial" w:cs="Arial"/>
          <w:sz w:val="24"/>
          <w:szCs w:val="24"/>
          <w:lang w:val="hr-HR"/>
        </w:rPr>
        <w:t>n</w:t>
      </w:r>
      <w:r w:rsidR="00A42620" w:rsidRPr="006C2DAC">
        <w:rPr>
          <w:rFonts w:ascii="Arial" w:hAnsi="Arial" w:cs="Arial"/>
          <w:sz w:val="24"/>
          <w:szCs w:val="24"/>
          <w:lang w:val="hr-HR"/>
        </w:rPr>
        <w:t>epravodobno dostavljanje službenih dokumenata potrebnih za rad Akademije</w:t>
      </w:r>
    </w:p>
    <w:p w:rsidR="00253E44" w:rsidRDefault="00194591" w:rsidP="00253E44">
      <w:pPr>
        <w:pStyle w:val="Odlomakpopisa"/>
        <w:numPr>
          <w:ilvl w:val="0"/>
          <w:numId w:val="1"/>
        </w:numPr>
        <w:rPr>
          <w:rFonts w:ascii="Arial" w:hAnsi="Arial" w:cs="Arial"/>
          <w:sz w:val="24"/>
          <w:szCs w:val="24"/>
          <w:lang w:val="hr-HR"/>
        </w:rPr>
      </w:pPr>
      <w:r>
        <w:rPr>
          <w:rFonts w:ascii="Arial" w:hAnsi="Arial" w:cs="Arial"/>
          <w:sz w:val="24"/>
          <w:szCs w:val="24"/>
          <w:lang w:val="hr-HR"/>
        </w:rPr>
        <w:t>n</w:t>
      </w:r>
      <w:r w:rsidR="00253E44" w:rsidRPr="00253E44">
        <w:rPr>
          <w:rFonts w:ascii="Arial" w:hAnsi="Arial" w:cs="Arial"/>
          <w:sz w:val="24"/>
          <w:szCs w:val="24"/>
          <w:lang w:val="hr-HR"/>
        </w:rPr>
        <w:t>euredno vođenje dokumentacije ili propisanih evidencija</w:t>
      </w:r>
    </w:p>
    <w:p w:rsidR="00895226" w:rsidRPr="00895226" w:rsidRDefault="00194591" w:rsidP="00895226">
      <w:pPr>
        <w:pStyle w:val="Odlomakpopisa"/>
        <w:numPr>
          <w:ilvl w:val="0"/>
          <w:numId w:val="1"/>
        </w:numPr>
        <w:rPr>
          <w:rFonts w:ascii="Arial" w:hAnsi="Arial" w:cs="Arial"/>
          <w:sz w:val="24"/>
          <w:szCs w:val="24"/>
          <w:lang w:val="hr-HR"/>
        </w:rPr>
      </w:pPr>
      <w:r>
        <w:rPr>
          <w:rFonts w:ascii="Arial" w:hAnsi="Arial" w:cs="Arial"/>
          <w:sz w:val="24"/>
          <w:szCs w:val="24"/>
          <w:lang w:val="hr-HR"/>
        </w:rPr>
        <w:t>n</w:t>
      </w:r>
      <w:r w:rsidR="00895226" w:rsidRPr="00895226">
        <w:rPr>
          <w:rFonts w:ascii="Arial" w:hAnsi="Arial" w:cs="Arial"/>
          <w:sz w:val="24"/>
          <w:szCs w:val="24"/>
          <w:lang w:val="hr-HR"/>
        </w:rPr>
        <w:t>eprijavljivanje promjene osobnih podataka nadležnim službama Akademije</w:t>
      </w:r>
    </w:p>
    <w:p w:rsidR="00AD6F8A" w:rsidRPr="00AD6F8A" w:rsidRDefault="00AD6F8A" w:rsidP="00AD6F8A">
      <w:pPr>
        <w:pStyle w:val="Odlomakpopisa"/>
        <w:numPr>
          <w:ilvl w:val="0"/>
          <w:numId w:val="1"/>
        </w:numPr>
        <w:rPr>
          <w:rFonts w:ascii="Arial" w:hAnsi="Arial" w:cs="Arial"/>
          <w:sz w:val="24"/>
          <w:szCs w:val="24"/>
          <w:lang w:val="hr-HR"/>
        </w:rPr>
      </w:pPr>
      <w:r>
        <w:rPr>
          <w:rFonts w:ascii="Arial" w:hAnsi="Arial" w:cs="Arial"/>
          <w:sz w:val="24"/>
          <w:szCs w:val="24"/>
          <w:lang w:val="hr-HR"/>
        </w:rPr>
        <w:t xml:space="preserve">nekorektan </w:t>
      </w:r>
      <w:r w:rsidRPr="00AD6F8A">
        <w:rPr>
          <w:rFonts w:ascii="Arial" w:hAnsi="Arial" w:cs="Arial"/>
          <w:sz w:val="24"/>
          <w:szCs w:val="24"/>
          <w:lang w:val="hr-HR"/>
        </w:rPr>
        <w:t>odnos prema nastavnicima, suradnicima, drugima zaposlenicima i studentima koji stvara uznemirenje i netrpeljivost a koje je posljedica počinjenja koje od ostalih lakih povreda</w:t>
      </w:r>
    </w:p>
    <w:p w:rsidR="00A42620" w:rsidRDefault="00194591" w:rsidP="00253E44">
      <w:pPr>
        <w:pStyle w:val="Odlomakpopisa"/>
        <w:numPr>
          <w:ilvl w:val="0"/>
          <w:numId w:val="1"/>
        </w:numPr>
        <w:jc w:val="both"/>
        <w:rPr>
          <w:rFonts w:ascii="Arial" w:hAnsi="Arial" w:cs="Arial"/>
          <w:sz w:val="24"/>
          <w:szCs w:val="24"/>
          <w:lang w:val="hr-HR"/>
        </w:rPr>
      </w:pPr>
      <w:r>
        <w:rPr>
          <w:rFonts w:ascii="Arial" w:hAnsi="Arial" w:cs="Arial"/>
          <w:sz w:val="24"/>
          <w:szCs w:val="24"/>
          <w:lang w:val="hr-HR"/>
        </w:rPr>
        <w:t>o</w:t>
      </w:r>
      <w:r w:rsidR="00A42620" w:rsidRPr="006C2DAC">
        <w:rPr>
          <w:rFonts w:ascii="Arial" w:hAnsi="Arial" w:cs="Arial"/>
          <w:sz w:val="24"/>
          <w:szCs w:val="24"/>
          <w:lang w:val="hr-HR"/>
        </w:rPr>
        <w:t>dbijanje suradnje s drugim zaposlenicima u zajedničkom izvršenju posla</w:t>
      </w:r>
    </w:p>
    <w:p w:rsidR="00253E44" w:rsidRPr="00253E44" w:rsidRDefault="00194591" w:rsidP="00253E44">
      <w:pPr>
        <w:pStyle w:val="Odlomakpopisa"/>
        <w:numPr>
          <w:ilvl w:val="0"/>
          <w:numId w:val="1"/>
        </w:numPr>
        <w:jc w:val="both"/>
        <w:rPr>
          <w:rFonts w:ascii="Arial" w:hAnsi="Arial" w:cs="Arial"/>
          <w:sz w:val="24"/>
          <w:szCs w:val="24"/>
          <w:lang w:val="hr-HR"/>
        </w:rPr>
      </w:pPr>
      <w:r>
        <w:rPr>
          <w:rFonts w:ascii="Arial" w:hAnsi="Arial" w:cs="Arial"/>
          <w:sz w:val="24"/>
          <w:szCs w:val="24"/>
          <w:lang w:val="hr-HR"/>
        </w:rPr>
        <w:t>o</w:t>
      </w:r>
      <w:r w:rsidR="00253E44" w:rsidRPr="00253E44">
        <w:rPr>
          <w:rFonts w:ascii="Arial" w:hAnsi="Arial" w:cs="Arial"/>
          <w:sz w:val="24"/>
          <w:szCs w:val="24"/>
          <w:lang w:val="hr-HR"/>
        </w:rPr>
        <w:t>metanje ili onemogućavanje drugog zaposlenika u izvršavanju rada;</w:t>
      </w:r>
    </w:p>
    <w:p w:rsidR="00895226" w:rsidRPr="00895226" w:rsidRDefault="00194591" w:rsidP="00FA2805">
      <w:pPr>
        <w:pStyle w:val="Odlomakpopisa"/>
        <w:numPr>
          <w:ilvl w:val="0"/>
          <w:numId w:val="1"/>
        </w:numPr>
        <w:rPr>
          <w:rFonts w:ascii="Arial" w:hAnsi="Arial" w:cs="Arial"/>
          <w:sz w:val="24"/>
          <w:szCs w:val="24"/>
          <w:lang w:val="hr-HR"/>
        </w:rPr>
      </w:pPr>
      <w:r>
        <w:rPr>
          <w:rFonts w:ascii="Arial" w:hAnsi="Arial" w:cs="Arial"/>
          <w:sz w:val="24"/>
          <w:szCs w:val="24"/>
          <w:lang w:val="hr-HR"/>
        </w:rPr>
        <w:t>n</w:t>
      </w:r>
      <w:r w:rsidR="00895226" w:rsidRPr="00895226">
        <w:rPr>
          <w:rFonts w:ascii="Arial" w:hAnsi="Arial" w:cs="Arial"/>
          <w:sz w:val="24"/>
          <w:szCs w:val="24"/>
          <w:lang w:val="hr-HR"/>
        </w:rPr>
        <w:t xml:space="preserve">edozvoljeno korištenje sredstvima </w:t>
      </w:r>
      <w:r w:rsidR="00FA2805" w:rsidRPr="00FA2805">
        <w:rPr>
          <w:rFonts w:ascii="Arial" w:hAnsi="Arial" w:cs="Arial"/>
          <w:sz w:val="24"/>
          <w:szCs w:val="24"/>
          <w:lang w:val="hr-HR"/>
        </w:rPr>
        <w:t>Akademije</w:t>
      </w:r>
      <w:r w:rsidR="00895226" w:rsidRPr="00895226">
        <w:rPr>
          <w:rFonts w:ascii="Arial" w:hAnsi="Arial" w:cs="Arial"/>
          <w:sz w:val="24"/>
          <w:szCs w:val="24"/>
          <w:lang w:val="hr-HR"/>
        </w:rPr>
        <w:t>;</w:t>
      </w:r>
    </w:p>
    <w:p w:rsidR="00991AFA" w:rsidRPr="006C2DAC" w:rsidRDefault="00194591" w:rsidP="00253E44">
      <w:pPr>
        <w:pStyle w:val="Odlomakpopisa"/>
        <w:numPr>
          <w:ilvl w:val="0"/>
          <w:numId w:val="1"/>
        </w:numPr>
        <w:jc w:val="both"/>
        <w:rPr>
          <w:rFonts w:ascii="Arial" w:hAnsi="Arial" w:cs="Arial"/>
          <w:sz w:val="24"/>
          <w:szCs w:val="24"/>
          <w:lang w:val="hr-HR"/>
        </w:rPr>
      </w:pPr>
      <w:r>
        <w:rPr>
          <w:rFonts w:ascii="Arial" w:hAnsi="Arial" w:cs="Arial"/>
          <w:sz w:val="24"/>
          <w:szCs w:val="24"/>
          <w:lang w:val="hr-HR"/>
        </w:rPr>
        <w:t>k</w:t>
      </w:r>
      <w:r w:rsidR="00991AFA" w:rsidRPr="006C2DAC">
        <w:rPr>
          <w:rFonts w:ascii="Arial" w:hAnsi="Arial" w:cs="Arial"/>
          <w:sz w:val="24"/>
          <w:szCs w:val="24"/>
          <w:lang w:val="hr-HR"/>
        </w:rPr>
        <w:t>orištenje prostorija i opreme Akademije poslije radnog vremena na način protivan odlukama nadležnih tijela, odnosno bez odobrenja nadležnih tijela</w:t>
      </w:r>
    </w:p>
    <w:p w:rsidR="00A42620" w:rsidRPr="006C2DAC" w:rsidRDefault="00194591" w:rsidP="00253E44">
      <w:pPr>
        <w:pStyle w:val="Odlomakpopisa"/>
        <w:numPr>
          <w:ilvl w:val="0"/>
          <w:numId w:val="1"/>
        </w:numPr>
        <w:jc w:val="both"/>
        <w:rPr>
          <w:rFonts w:ascii="Arial" w:hAnsi="Arial" w:cs="Arial"/>
          <w:sz w:val="24"/>
          <w:szCs w:val="24"/>
          <w:lang w:val="hr-HR"/>
        </w:rPr>
      </w:pPr>
      <w:r>
        <w:rPr>
          <w:rFonts w:ascii="Arial" w:hAnsi="Arial" w:cs="Arial"/>
          <w:sz w:val="24"/>
          <w:szCs w:val="24"/>
          <w:lang w:val="hr-HR"/>
        </w:rPr>
        <w:t>n</w:t>
      </w:r>
      <w:r w:rsidR="00A42620" w:rsidRPr="006C2DAC">
        <w:rPr>
          <w:rFonts w:ascii="Arial" w:hAnsi="Arial" w:cs="Arial"/>
          <w:sz w:val="24"/>
          <w:szCs w:val="24"/>
          <w:lang w:val="hr-HR"/>
        </w:rPr>
        <w:t>epodnošenje putnog naloga na obračun u roku od trideset dana od dana završetka putovanja</w:t>
      </w:r>
    </w:p>
    <w:p w:rsidR="00A42620" w:rsidRPr="006C2DAC" w:rsidRDefault="00194591" w:rsidP="00253E44">
      <w:pPr>
        <w:pStyle w:val="Odlomakpopisa"/>
        <w:numPr>
          <w:ilvl w:val="0"/>
          <w:numId w:val="1"/>
        </w:numPr>
        <w:jc w:val="both"/>
        <w:rPr>
          <w:rFonts w:ascii="Arial" w:hAnsi="Arial" w:cs="Arial"/>
          <w:sz w:val="24"/>
          <w:szCs w:val="24"/>
          <w:lang w:val="hr-HR"/>
        </w:rPr>
      </w:pPr>
      <w:r>
        <w:rPr>
          <w:rFonts w:ascii="Arial" w:hAnsi="Arial" w:cs="Arial"/>
          <w:sz w:val="24"/>
          <w:szCs w:val="24"/>
          <w:lang w:val="hr-HR"/>
        </w:rPr>
        <w:t>z</w:t>
      </w:r>
      <w:r w:rsidR="00A42620" w:rsidRPr="006C2DAC">
        <w:rPr>
          <w:rFonts w:ascii="Arial" w:hAnsi="Arial" w:cs="Arial"/>
          <w:sz w:val="24"/>
          <w:szCs w:val="24"/>
          <w:lang w:val="hr-HR"/>
        </w:rPr>
        <w:t xml:space="preserve">adržavanje novčanih predujmova primljenih za službena putovanja u roku od 10 dana računajući od dana obračuna putnoga naloga </w:t>
      </w:r>
    </w:p>
    <w:p w:rsidR="00A42620" w:rsidRPr="006C2DAC" w:rsidRDefault="00FA2805" w:rsidP="00A42620">
      <w:pPr>
        <w:pStyle w:val="Odlomakpopisa"/>
        <w:numPr>
          <w:ilvl w:val="0"/>
          <w:numId w:val="1"/>
        </w:numPr>
        <w:jc w:val="both"/>
        <w:rPr>
          <w:rFonts w:ascii="Arial" w:hAnsi="Arial" w:cs="Arial"/>
          <w:sz w:val="24"/>
          <w:szCs w:val="24"/>
          <w:lang w:val="hr-HR"/>
        </w:rPr>
      </w:pPr>
      <w:r>
        <w:rPr>
          <w:rFonts w:ascii="Arial" w:hAnsi="Arial" w:cs="Arial"/>
          <w:sz w:val="24"/>
          <w:szCs w:val="24"/>
          <w:lang w:val="hr-HR"/>
        </w:rPr>
        <w:t>za</w:t>
      </w:r>
      <w:r w:rsidR="00895226">
        <w:rPr>
          <w:rFonts w:ascii="Arial" w:hAnsi="Arial" w:cs="Arial"/>
          <w:sz w:val="24"/>
          <w:szCs w:val="24"/>
          <w:lang w:val="hr-HR"/>
        </w:rPr>
        <w:t xml:space="preserve"> nastavnike i suradnike n</w:t>
      </w:r>
      <w:r w:rsidR="00A42620" w:rsidRPr="006C2DAC">
        <w:rPr>
          <w:rFonts w:ascii="Arial" w:hAnsi="Arial" w:cs="Arial"/>
          <w:sz w:val="24"/>
          <w:szCs w:val="24"/>
          <w:lang w:val="hr-HR"/>
        </w:rPr>
        <w:t>eopravdani i opetovani nedolasci</w:t>
      </w:r>
      <w:r w:rsidR="00DA7D22">
        <w:rPr>
          <w:rFonts w:ascii="Arial" w:hAnsi="Arial" w:cs="Arial"/>
          <w:sz w:val="24"/>
          <w:szCs w:val="24"/>
          <w:lang w:val="hr-HR"/>
        </w:rPr>
        <w:t xml:space="preserve"> nastavnika i suradnika</w:t>
      </w:r>
      <w:r w:rsidR="00A42620" w:rsidRPr="006C2DAC">
        <w:rPr>
          <w:rFonts w:ascii="Arial" w:hAnsi="Arial" w:cs="Arial"/>
          <w:sz w:val="24"/>
          <w:szCs w:val="24"/>
          <w:lang w:val="hr-HR"/>
        </w:rPr>
        <w:t xml:space="preserve"> na sjednice Akademijskog vijeća</w:t>
      </w:r>
      <w:r w:rsidR="00DA7D22">
        <w:rPr>
          <w:rFonts w:ascii="Arial" w:hAnsi="Arial" w:cs="Arial"/>
          <w:sz w:val="24"/>
          <w:szCs w:val="24"/>
          <w:lang w:val="hr-HR"/>
        </w:rPr>
        <w:t>,</w:t>
      </w:r>
      <w:r w:rsidR="00A42620" w:rsidRPr="006C2DAC">
        <w:rPr>
          <w:rFonts w:ascii="Arial" w:hAnsi="Arial" w:cs="Arial"/>
          <w:sz w:val="24"/>
          <w:szCs w:val="24"/>
          <w:lang w:val="hr-HR"/>
        </w:rPr>
        <w:t xml:space="preserve"> sastanke povjerenstava</w:t>
      </w:r>
      <w:r w:rsidR="00DA7D22">
        <w:rPr>
          <w:rFonts w:ascii="Arial" w:hAnsi="Arial" w:cs="Arial"/>
          <w:sz w:val="24"/>
          <w:szCs w:val="24"/>
          <w:lang w:val="hr-HR"/>
        </w:rPr>
        <w:t xml:space="preserve"> i drugo</w:t>
      </w:r>
    </w:p>
    <w:p w:rsidR="00376C55" w:rsidRPr="00376C55" w:rsidRDefault="00376C55" w:rsidP="00F0077C">
      <w:pPr>
        <w:pStyle w:val="Odlomakpopisa"/>
        <w:numPr>
          <w:ilvl w:val="0"/>
          <w:numId w:val="1"/>
        </w:numPr>
        <w:jc w:val="both"/>
        <w:rPr>
          <w:rFonts w:ascii="Arial" w:hAnsi="Arial" w:cs="Arial"/>
          <w:sz w:val="24"/>
          <w:szCs w:val="24"/>
          <w:lang w:val="hr-HR"/>
        </w:rPr>
      </w:pPr>
      <w:r w:rsidRPr="0078052A">
        <w:rPr>
          <w:rFonts w:ascii="Arial" w:eastAsia="Times New Roman" w:hAnsi="Arial" w:cs="Arial"/>
          <w:bCs/>
          <w:sz w:val="24"/>
          <w:szCs w:val="24"/>
          <w:lang w:eastAsia="hr-HR"/>
        </w:rPr>
        <w:t>lakši</w:t>
      </w:r>
      <w:r w:rsidRPr="00376C55">
        <w:rPr>
          <w:rFonts w:ascii="Arial" w:eastAsia="Times New Roman" w:hAnsi="Arial" w:cs="Arial"/>
          <w:bCs/>
          <w:sz w:val="24"/>
          <w:szCs w:val="24"/>
          <w:lang w:eastAsia="hr-HR"/>
        </w:rPr>
        <w:t xml:space="preserve"> </w:t>
      </w:r>
      <w:r w:rsidRPr="0078052A">
        <w:rPr>
          <w:rFonts w:ascii="Arial" w:eastAsia="Times New Roman" w:hAnsi="Arial" w:cs="Arial"/>
          <w:bCs/>
          <w:sz w:val="24"/>
          <w:szCs w:val="24"/>
          <w:lang w:eastAsia="hr-HR"/>
        </w:rPr>
        <w:t>oblici seksualnog uznemiravanja</w:t>
      </w:r>
      <w:r w:rsidRPr="0078052A">
        <w:rPr>
          <w:rFonts w:ascii="Arial" w:eastAsia="Times New Roman" w:hAnsi="Arial" w:cs="Arial"/>
          <w:sz w:val="24"/>
          <w:szCs w:val="24"/>
          <w:lang w:eastAsia="hr-HR"/>
        </w:rPr>
        <w:t xml:space="preserve"> (verbalno, neumjesni komentari, šale i sl) </w:t>
      </w:r>
    </w:p>
    <w:p w:rsidR="00617638" w:rsidRDefault="00194591" w:rsidP="00F0077C">
      <w:pPr>
        <w:pStyle w:val="Odlomakpopisa"/>
        <w:numPr>
          <w:ilvl w:val="0"/>
          <w:numId w:val="1"/>
        </w:numPr>
        <w:jc w:val="both"/>
        <w:rPr>
          <w:rFonts w:ascii="Arial" w:hAnsi="Arial" w:cs="Arial"/>
          <w:sz w:val="24"/>
          <w:szCs w:val="24"/>
          <w:lang w:val="hr-HR"/>
        </w:rPr>
      </w:pPr>
      <w:r>
        <w:rPr>
          <w:rFonts w:ascii="Arial" w:hAnsi="Arial" w:cs="Arial"/>
          <w:sz w:val="24"/>
          <w:szCs w:val="24"/>
          <w:lang w:val="hr-HR"/>
        </w:rPr>
        <w:lastRenderedPageBreak/>
        <w:t>l</w:t>
      </w:r>
      <w:r w:rsidR="00617638" w:rsidRPr="006C2DAC">
        <w:rPr>
          <w:rFonts w:ascii="Arial" w:hAnsi="Arial" w:cs="Arial"/>
          <w:sz w:val="24"/>
          <w:szCs w:val="24"/>
          <w:lang w:val="hr-HR"/>
        </w:rPr>
        <w:t>akše povrede propisa o sigurnosti i zaštiti na radu i propisa o zaštiti od požara, koje nisu dovele do štetnih posljedica</w:t>
      </w:r>
    </w:p>
    <w:p w:rsidR="00253E44" w:rsidRDefault="00194591" w:rsidP="00F0077C">
      <w:pPr>
        <w:pStyle w:val="Odlomakpopisa"/>
        <w:numPr>
          <w:ilvl w:val="0"/>
          <w:numId w:val="1"/>
        </w:numPr>
        <w:jc w:val="both"/>
        <w:rPr>
          <w:rFonts w:ascii="Arial" w:hAnsi="Arial" w:cs="Arial"/>
          <w:sz w:val="24"/>
          <w:szCs w:val="24"/>
          <w:lang w:val="hr-HR"/>
        </w:rPr>
      </w:pPr>
      <w:r>
        <w:rPr>
          <w:rFonts w:ascii="Arial" w:hAnsi="Arial" w:cs="Arial"/>
          <w:sz w:val="24"/>
          <w:szCs w:val="24"/>
          <w:lang w:val="hr-HR"/>
        </w:rPr>
        <w:t>d</w:t>
      </w:r>
      <w:r w:rsidR="00253E44" w:rsidRPr="00253E44">
        <w:rPr>
          <w:rFonts w:ascii="Arial" w:hAnsi="Arial" w:cs="Arial"/>
          <w:sz w:val="24"/>
          <w:szCs w:val="24"/>
          <w:lang w:val="hr-HR"/>
        </w:rPr>
        <w:t>avanje netočnih podataka o nesreći na radu, odsutnosti s rada, službenom putovanju i drugih netočnih podataka s ciljem da se stekne imovinska ili druga korist za sebe ili drugoga</w:t>
      </w:r>
    </w:p>
    <w:p w:rsidR="00895226" w:rsidRPr="006C2DAC" w:rsidRDefault="00194591" w:rsidP="00F0077C">
      <w:pPr>
        <w:pStyle w:val="Odlomakpopisa"/>
        <w:numPr>
          <w:ilvl w:val="0"/>
          <w:numId w:val="1"/>
        </w:numPr>
        <w:jc w:val="both"/>
        <w:rPr>
          <w:rFonts w:ascii="Arial" w:hAnsi="Arial" w:cs="Arial"/>
          <w:sz w:val="24"/>
          <w:szCs w:val="24"/>
          <w:lang w:val="hr-HR"/>
        </w:rPr>
      </w:pPr>
      <w:r>
        <w:rPr>
          <w:rFonts w:ascii="Arial" w:hAnsi="Arial" w:cs="Arial"/>
          <w:sz w:val="24"/>
          <w:szCs w:val="24"/>
          <w:lang w:val="hr-HR"/>
        </w:rPr>
        <w:t>d</w:t>
      </w:r>
      <w:r w:rsidR="00895226" w:rsidRPr="006C2DAC">
        <w:rPr>
          <w:rFonts w:ascii="Arial" w:hAnsi="Arial" w:cs="Arial"/>
          <w:sz w:val="24"/>
          <w:szCs w:val="24"/>
          <w:lang w:val="hr-HR"/>
        </w:rPr>
        <w:t>rugi postupci koji negativno utječu na učinkovitost procesa rada</w:t>
      </w:r>
    </w:p>
    <w:p w:rsidR="00617638" w:rsidRPr="006C2DAC" w:rsidRDefault="00194591" w:rsidP="00F0077C">
      <w:pPr>
        <w:pStyle w:val="Odlomakpopisa"/>
        <w:numPr>
          <w:ilvl w:val="0"/>
          <w:numId w:val="1"/>
        </w:numPr>
        <w:jc w:val="both"/>
        <w:rPr>
          <w:rFonts w:ascii="Arial" w:hAnsi="Arial" w:cs="Arial"/>
          <w:sz w:val="24"/>
          <w:szCs w:val="24"/>
          <w:lang w:val="hr-HR"/>
        </w:rPr>
      </w:pPr>
      <w:r>
        <w:rPr>
          <w:rFonts w:ascii="Arial" w:hAnsi="Arial" w:cs="Arial"/>
          <w:sz w:val="24"/>
          <w:szCs w:val="24"/>
          <w:lang w:val="hr-HR"/>
        </w:rPr>
        <w:t>d</w:t>
      </w:r>
      <w:r w:rsidR="00617638" w:rsidRPr="006C2DAC">
        <w:rPr>
          <w:rFonts w:ascii="Arial" w:hAnsi="Arial" w:cs="Arial"/>
          <w:sz w:val="24"/>
          <w:szCs w:val="24"/>
          <w:lang w:val="hr-HR"/>
        </w:rPr>
        <w:t>rug</w:t>
      </w:r>
      <w:r w:rsidR="009F0F56">
        <w:rPr>
          <w:rFonts w:ascii="Arial" w:hAnsi="Arial" w:cs="Arial"/>
          <w:sz w:val="24"/>
          <w:szCs w:val="24"/>
          <w:lang w:val="hr-HR"/>
        </w:rPr>
        <w:t>e</w:t>
      </w:r>
      <w:r w:rsidR="00617638" w:rsidRPr="006C2DAC">
        <w:rPr>
          <w:rFonts w:ascii="Arial" w:hAnsi="Arial" w:cs="Arial"/>
          <w:sz w:val="24"/>
          <w:szCs w:val="24"/>
          <w:lang w:val="hr-HR"/>
        </w:rPr>
        <w:t xml:space="preserve"> nespomenut</w:t>
      </w:r>
      <w:r w:rsidR="00DA7D22">
        <w:rPr>
          <w:rFonts w:ascii="Arial" w:hAnsi="Arial" w:cs="Arial"/>
          <w:sz w:val="24"/>
          <w:szCs w:val="24"/>
          <w:lang w:val="hr-HR"/>
        </w:rPr>
        <w:t>e</w:t>
      </w:r>
      <w:r w:rsidR="00617638" w:rsidRPr="006C2DAC">
        <w:rPr>
          <w:rFonts w:ascii="Arial" w:hAnsi="Arial" w:cs="Arial"/>
          <w:sz w:val="24"/>
          <w:szCs w:val="24"/>
          <w:lang w:val="hr-HR"/>
        </w:rPr>
        <w:t xml:space="preserve"> povred</w:t>
      </w:r>
      <w:r w:rsidR="00DA7D22">
        <w:rPr>
          <w:rFonts w:ascii="Arial" w:hAnsi="Arial" w:cs="Arial"/>
          <w:sz w:val="24"/>
          <w:szCs w:val="24"/>
          <w:lang w:val="hr-HR"/>
        </w:rPr>
        <w:t>e</w:t>
      </w:r>
      <w:r w:rsidR="00617638" w:rsidRPr="006C2DAC">
        <w:rPr>
          <w:rFonts w:ascii="Arial" w:hAnsi="Arial" w:cs="Arial"/>
          <w:sz w:val="24"/>
          <w:szCs w:val="24"/>
          <w:lang w:val="hr-HR"/>
        </w:rPr>
        <w:t xml:space="preserve"> radnih obveza iz rada i u vezi s radom koje u postupku utvrđivanja odgovornosti utvrdi poslodavac.</w:t>
      </w:r>
    </w:p>
    <w:p w:rsidR="00A42620" w:rsidRPr="006C2DAC" w:rsidRDefault="00A42620" w:rsidP="00A42620">
      <w:pPr>
        <w:pStyle w:val="Odlomakpopisa"/>
        <w:numPr>
          <w:ilvl w:val="0"/>
          <w:numId w:val="9"/>
        </w:numPr>
        <w:jc w:val="both"/>
        <w:rPr>
          <w:rFonts w:ascii="Arial" w:hAnsi="Arial" w:cs="Arial"/>
          <w:sz w:val="24"/>
          <w:szCs w:val="24"/>
          <w:lang w:val="hr-HR"/>
        </w:rPr>
      </w:pPr>
      <w:r w:rsidRPr="006C2DAC">
        <w:rPr>
          <w:rFonts w:ascii="Arial" w:hAnsi="Arial" w:cs="Arial"/>
          <w:sz w:val="24"/>
          <w:szCs w:val="24"/>
          <w:lang w:val="hr-HR"/>
        </w:rPr>
        <w:t xml:space="preserve">Osim navedenih, lakše povrede obveza iz radnog odnosa zaposlenika izabranih </w:t>
      </w:r>
      <w:r w:rsidR="00B409FB">
        <w:rPr>
          <w:rFonts w:ascii="Arial" w:hAnsi="Arial" w:cs="Arial"/>
          <w:sz w:val="24"/>
          <w:szCs w:val="24"/>
          <w:lang w:val="hr-HR"/>
        </w:rPr>
        <w:t>na</w:t>
      </w:r>
      <w:r w:rsidRPr="006C2DAC">
        <w:rPr>
          <w:rFonts w:ascii="Arial" w:hAnsi="Arial" w:cs="Arial"/>
          <w:sz w:val="24"/>
          <w:szCs w:val="24"/>
          <w:lang w:val="hr-HR"/>
        </w:rPr>
        <w:t xml:space="preserve"> umjetničko-nastavna, znanstveno-nastavna, suradnička, nastavna i stručna radna mjesta su:</w:t>
      </w:r>
    </w:p>
    <w:p w:rsidR="00A42620" w:rsidRPr="006C2DAC" w:rsidRDefault="00194591" w:rsidP="00553DB7">
      <w:pPr>
        <w:pStyle w:val="Odlomakpopisa"/>
        <w:numPr>
          <w:ilvl w:val="0"/>
          <w:numId w:val="67"/>
        </w:numPr>
        <w:jc w:val="both"/>
        <w:rPr>
          <w:rFonts w:ascii="Arial" w:hAnsi="Arial" w:cs="Arial"/>
          <w:sz w:val="24"/>
          <w:szCs w:val="24"/>
          <w:lang w:val="hr-HR"/>
        </w:rPr>
      </w:pPr>
      <w:r>
        <w:rPr>
          <w:rFonts w:ascii="Arial" w:hAnsi="Arial" w:cs="Arial"/>
          <w:sz w:val="24"/>
          <w:szCs w:val="24"/>
          <w:lang w:val="hr-HR"/>
        </w:rPr>
        <w:t>u</w:t>
      </w:r>
      <w:r w:rsidR="00A42620" w:rsidRPr="006C2DAC">
        <w:rPr>
          <w:rFonts w:ascii="Arial" w:hAnsi="Arial" w:cs="Arial"/>
          <w:sz w:val="24"/>
          <w:szCs w:val="24"/>
          <w:lang w:val="hr-HR"/>
        </w:rPr>
        <w:t>tvrđeno nepropisno i nemarno obavljanje radnih zadataka, povodom prijave, prijavljeno od strane studenata Uredu dekana</w:t>
      </w:r>
    </w:p>
    <w:p w:rsidR="00A42620" w:rsidRPr="006C2DAC" w:rsidRDefault="00194591" w:rsidP="00553DB7">
      <w:pPr>
        <w:pStyle w:val="Odlomakpopisa"/>
        <w:numPr>
          <w:ilvl w:val="0"/>
          <w:numId w:val="67"/>
        </w:numPr>
        <w:jc w:val="both"/>
        <w:rPr>
          <w:rFonts w:ascii="Arial" w:hAnsi="Arial" w:cs="Arial"/>
          <w:sz w:val="24"/>
          <w:szCs w:val="24"/>
          <w:lang w:val="hr-HR"/>
        </w:rPr>
      </w:pPr>
      <w:r>
        <w:rPr>
          <w:rFonts w:ascii="Arial" w:hAnsi="Arial" w:cs="Arial"/>
          <w:sz w:val="24"/>
          <w:szCs w:val="24"/>
          <w:lang w:val="hr-HR"/>
        </w:rPr>
        <w:t>n</w:t>
      </w:r>
      <w:r w:rsidR="00A42620" w:rsidRPr="006C2DAC">
        <w:rPr>
          <w:rFonts w:ascii="Arial" w:hAnsi="Arial" w:cs="Arial"/>
          <w:sz w:val="24"/>
          <w:szCs w:val="24"/>
          <w:lang w:val="hr-HR"/>
        </w:rPr>
        <w:t>euredno vođenje evidencije održane nastave</w:t>
      </w:r>
    </w:p>
    <w:p w:rsidR="00A42620" w:rsidRPr="006C2DAC" w:rsidRDefault="00194591" w:rsidP="00553DB7">
      <w:pPr>
        <w:pStyle w:val="Odlomakpopisa"/>
        <w:numPr>
          <w:ilvl w:val="0"/>
          <w:numId w:val="67"/>
        </w:numPr>
        <w:jc w:val="both"/>
        <w:rPr>
          <w:rFonts w:ascii="Arial" w:hAnsi="Arial" w:cs="Arial"/>
          <w:sz w:val="24"/>
          <w:szCs w:val="24"/>
          <w:lang w:val="hr-HR"/>
        </w:rPr>
      </w:pPr>
      <w:r>
        <w:rPr>
          <w:rFonts w:ascii="Arial" w:hAnsi="Arial" w:cs="Arial"/>
          <w:sz w:val="24"/>
          <w:szCs w:val="24"/>
          <w:lang w:val="hr-HR"/>
        </w:rPr>
        <w:t>n</w:t>
      </w:r>
      <w:r w:rsidR="00A42620" w:rsidRPr="006C2DAC">
        <w:rPr>
          <w:rFonts w:ascii="Arial" w:hAnsi="Arial" w:cs="Arial"/>
          <w:sz w:val="24"/>
          <w:szCs w:val="24"/>
          <w:lang w:val="hr-HR"/>
        </w:rPr>
        <w:t>epravodobno unošenje rezultata održanih ispita u ISVU sustav</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6.</w:t>
      </w:r>
    </w:p>
    <w:p w:rsidR="00A42620" w:rsidRPr="006C2DAC" w:rsidRDefault="00A42620" w:rsidP="00A42620">
      <w:pPr>
        <w:pStyle w:val="Odlomakpopisa"/>
        <w:numPr>
          <w:ilvl w:val="0"/>
          <w:numId w:val="10"/>
        </w:numPr>
        <w:jc w:val="both"/>
        <w:rPr>
          <w:rFonts w:ascii="Arial" w:hAnsi="Arial" w:cs="Arial"/>
          <w:sz w:val="24"/>
          <w:szCs w:val="24"/>
          <w:lang w:val="hr-HR"/>
        </w:rPr>
      </w:pPr>
      <w:r w:rsidRPr="006C2DAC">
        <w:rPr>
          <w:rFonts w:ascii="Arial" w:hAnsi="Arial" w:cs="Arial"/>
          <w:sz w:val="24"/>
          <w:szCs w:val="24"/>
          <w:lang w:val="hr-HR"/>
        </w:rPr>
        <w:t>Teškim povredama obveza i dužnosti iz radnog odnosa od strane zaposlenika u smislu ovog Pravilnika smatraju se:</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Nepridržavanje odredbi pravnih akata i Odluka Akademije i Sveučilišta</w:t>
      </w:r>
    </w:p>
    <w:p w:rsidR="00A42620" w:rsidRPr="006C2DAC" w:rsidRDefault="008831C1" w:rsidP="00617638">
      <w:pPr>
        <w:pStyle w:val="Odlomakpopisa"/>
        <w:numPr>
          <w:ilvl w:val="0"/>
          <w:numId w:val="45"/>
        </w:numPr>
        <w:jc w:val="both"/>
        <w:rPr>
          <w:rFonts w:ascii="Arial" w:hAnsi="Arial" w:cs="Arial"/>
          <w:sz w:val="24"/>
          <w:szCs w:val="24"/>
          <w:lang w:val="hr-HR"/>
        </w:rPr>
      </w:pPr>
      <w:r>
        <w:rPr>
          <w:rFonts w:ascii="Arial" w:hAnsi="Arial" w:cs="Arial"/>
          <w:sz w:val="24"/>
          <w:szCs w:val="24"/>
          <w:lang w:val="hr-HR"/>
        </w:rPr>
        <w:t xml:space="preserve">Teže </w:t>
      </w:r>
      <w:r w:rsidR="00A42620" w:rsidRPr="006C2DAC">
        <w:rPr>
          <w:rFonts w:ascii="Arial" w:hAnsi="Arial" w:cs="Arial"/>
          <w:sz w:val="24"/>
          <w:szCs w:val="24"/>
          <w:lang w:val="hr-HR"/>
        </w:rPr>
        <w:t>Povred</w:t>
      </w:r>
      <w:r>
        <w:rPr>
          <w:rFonts w:ascii="Arial" w:hAnsi="Arial" w:cs="Arial"/>
          <w:sz w:val="24"/>
          <w:szCs w:val="24"/>
          <w:lang w:val="hr-HR"/>
        </w:rPr>
        <w:t>e</w:t>
      </w:r>
      <w:r w:rsidR="00A42620" w:rsidRPr="006C2DAC">
        <w:rPr>
          <w:rFonts w:ascii="Arial" w:hAnsi="Arial" w:cs="Arial"/>
          <w:sz w:val="24"/>
          <w:szCs w:val="24"/>
          <w:lang w:val="hr-HR"/>
        </w:rPr>
        <w:t xml:space="preserve"> odredaba Etičkog kodeksa</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Ponavljanje lakših povreda i nakon izrečenih opomena</w:t>
      </w:r>
    </w:p>
    <w:p w:rsidR="00A42620"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Pravomoćna osuđujuća sudska presuda </w:t>
      </w:r>
      <w:r w:rsidR="00981A3A" w:rsidRPr="006C2DAC">
        <w:rPr>
          <w:rFonts w:ascii="Arial" w:hAnsi="Arial" w:cs="Arial"/>
          <w:sz w:val="24"/>
          <w:szCs w:val="24"/>
          <w:lang w:val="hr-HR"/>
        </w:rPr>
        <w:t>z</w:t>
      </w:r>
      <w:r w:rsidRPr="006C2DAC">
        <w:rPr>
          <w:rFonts w:ascii="Arial" w:hAnsi="Arial" w:cs="Arial"/>
          <w:sz w:val="24"/>
          <w:szCs w:val="24"/>
          <w:lang w:val="hr-HR"/>
        </w:rPr>
        <w:t>a kaznena djela</w:t>
      </w:r>
      <w:r w:rsidR="00FD3415">
        <w:rPr>
          <w:rFonts w:ascii="Arial" w:hAnsi="Arial" w:cs="Arial"/>
          <w:sz w:val="24"/>
          <w:szCs w:val="24"/>
          <w:lang w:val="hr-HR"/>
        </w:rPr>
        <w:t xml:space="preserve"> koja</w:t>
      </w:r>
      <w:r w:rsidRPr="006C2DAC">
        <w:rPr>
          <w:rFonts w:ascii="Arial" w:hAnsi="Arial" w:cs="Arial"/>
          <w:sz w:val="24"/>
          <w:szCs w:val="24"/>
          <w:lang w:val="hr-HR"/>
        </w:rPr>
        <w:t xml:space="preserve"> su vezana uz povredu obveza iz rada i u svezi s radom </w:t>
      </w:r>
    </w:p>
    <w:p w:rsidR="00F269F4" w:rsidRPr="006C2DAC" w:rsidRDefault="00FA2805" w:rsidP="00FA2805">
      <w:pPr>
        <w:pStyle w:val="Odlomakpopisa"/>
        <w:numPr>
          <w:ilvl w:val="0"/>
          <w:numId w:val="45"/>
        </w:numPr>
        <w:jc w:val="both"/>
        <w:rPr>
          <w:rFonts w:ascii="Arial" w:hAnsi="Arial" w:cs="Arial"/>
          <w:sz w:val="24"/>
          <w:szCs w:val="24"/>
          <w:lang w:val="hr-HR"/>
        </w:rPr>
      </w:pPr>
      <w:r w:rsidRPr="00FA2805">
        <w:rPr>
          <w:rFonts w:ascii="Arial" w:hAnsi="Arial" w:cs="Arial"/>
          <w:sz w:val="24"/>
          <w:szCs w:val="24"/>
          <w:lang w:val="hr-HR"/>
        </w:rPr>
        <w:t xml:space="preserve">Pravomoćna osuđujuća sudska presuda za kaznena djela </w:t>
      </w:r>
      <w:r w:rsidR="00F269F4" w:rsidRPr="006C2DAC">
        <w:rPr>
          <w:rFonts w:ascii="Arial" w:hAnsi="Arial" w:cs="Arial"/>
          <w:sz w:val="24"/>
          <w:szCs w:val="24"/>
          <w:lang w:val="hr-HR"/>
        </w:rPr>
        <w:t>s izrečenom kaznom zatvora</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Odavanje poslovne tajne</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Zlouporaba položaja ili prekoračenje ovlasti</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Zlouporaba korištenja bolovanja</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Namjerno ili zbog krajnje nepažnje nanošenje znatnije imovinske štete</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Obavljanje poslova u nastavnom procesu za drugog poslodavca bez suglasnosti čelnika Akademije</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Izazivanje nereda i tučnjave na Akademiji, kao i poticanje na nered ili tučnjavu</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Falsificiranje isprava, odnosno dokumenata na radu ili u svezi s radom</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Nedostavljanje isprava i podataka na zahtjev ovlaštenih organa i institucija</w:t>
      </w:r>
    </w:p>
    <w:p w:rsidR="00A42620" w:rsidRPr="006C2DAC" w:rsidRDefault="00A42620"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Ucjenjivanje podređenih zaposlenika ili kolega traženjem financijskih i drugih usluga u zamjenu za nastavak zaposlenja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neopravdani nedolazak na posao ili samovoljno napuštanje posla, zbog čega se poremećuje rad ili organizacija rada Akademije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neizvršavanje, neopravdano odbijanje izvršenja ili nesavjesno, nepravovremeno i nemarno izvršavanje radnih obveza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odbijanje izvršavanja naloga nadređenoga bez opravdanog razloga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povrede propisa o sigurnosti i zaštiti na radu i propisa o zaštiti od požara, zbog čega je nastupila ili mogla nastupiti šteta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odbijanje prekovremenog rada prema nalogu poslodavca i u izvanrednim okolnostima ne</w:t>
      </w:r>
      <w:r w:rsidR="00BA12E9" w:rsidRPr="006C2DAC">
        <w:rPr>
          <w:rFonts w:ascii="Arial" w:hAnsi="Arial" w:cs="Arial"/>
          <w:sz w:val="24"/>
          <w:szCs w:val="24"/>
          <w:lang w:val="hr-HR"/>
        </w:rPr>
        <w:t xml:space="preserve"> </w:t>
      </w:r>
      <w:r w:rsidRPr="006C2DAC">
        <w:rPr>
          <w:rFonts w:ascii="Arial" w:hAnsi="Arial" w:cs="Arial"/>
          <w:sz w:val="24"/>
          <w:szCs w:val="24"/>
          <w:lang w:val="hr-HR"/>
        </w:rPr>
        <w:t>otpočinjanje s radom dana navedenog u ugovoru o radu</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zlouporaba bolovanja</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lastRenderedPageBreak/>
        <w:t>zlouporaba položaja i ovlasti te prekoračenje ovlasti</w:t>
      </w:r>
    </w:p>
    <w:p w:rsidR="00617638" w:rsidRPr="00204BB7" w:rsidRDefault="00617638" w:rsidP="00617638">
      <w:pPr>
        <w:pStyle w:val="Odlomakpopisa"/>
        <w:numPr>
          <w:ilvl w:val="0"/>
          <w:numId w:val="45"/>
        </w:numPr>
        <w:jc w:val="both"/>
        <w:rPr>
          <w:rFonts w:ascii="Arial" w:hAnsi="Arial" w:cs="Arial"/>
          <w:sz w:val="24"/>
          <w:szCs w:val="24"/>
          <w:lang w:val="hr-HR"/>
        </w:rPr>
      </w:pPr>
      <w:r w:rsidRPr="00204BB7">
        <w:rPr>
          <w:rFonts w:ascii="Arial" w:hAnsi="Arial" w:cs="Arial"/>
          <w:sz w:val="24"/>
          <w:szCs w:val="24"/>
          <w:lang w:val="hr-HR"/>
        </w:rPr>
        <w:t>nekorektan odnos ili iskazivanje netrpeljivosti prema pretpostavljenima, kolegama, studentima, poslovnim partnerima, suradnicima i drugim osobama s kojima zaposlenik dolazi u kontakt, a osobito neprimjereno, nepoželjno, incidentno i grubo ponašanje (tjelesni napad, tučnjava, vrijeđanje, povišeni tonovi i sl.)</w:t>
      </w:r>
      <w:r w:rsidR="00430F7A" w:rsidRPr="00204BB7">
        <w:rPr>
          <w:rFonts w:ascii="Arial" w:hAnsi="Arial" w:cs="Arial"/>
          <w:sz w:val="24"/>
          <w:szCs w:val="24"/>
          <w:lang w:val="hr-HR"/>
        </w:rPr>
        <w:t xml:space="preserve"> </w:t>
      </w:r>
    </w:p>
    <w:p w:rsidR="00617638" w:rsidRPr="00204BB7" w:rsidRDefault="00617638" w:rsidP="00617638">
      <w:pPr>
        <w:pStyle w:val="Odlomakpopisa"/>
        <w:numPr>
          <w:ilvl w:val="0"/>
          <w:numId w:val="45"/>
        </w:numPr>
        <w:jc w:val="both"/>
        <w:rPr>
          <w:rFonts w:ascii="Arial" w:hAnsi="Arial" w:cs="Arial"/>
          <w:sz w:val="24"/>
          <w:szCs w:val="24"/>
          <w:lang w:val="hr-HR"/>
        </w:rPr>
      </w:pPr>
      <w:r w:rsidRPr="00204BB7">
        <w:rPr>
          <w:rFonts w:ascii="Arial" w:hAnsi="Arial" w:cs="Arial"/>
          <w:sz w:val="24"/>
          <w:szCs w:val="24"/>
          <w:lang w:val="hr-HR"/>
        </w:rPr>
        <w:t>uznemiravanje</w:t>
      </w:r>
      <w:r w:rsidR="00430F7A" w:rsidRPr="00204BB7">
        <w:rPr>
          <w:rFonts w:ascii="Arial" w:hAnsi="Arial" w:cs="Arial"/>
          <w:sz w:val="24"/>
          <w:szCs w:val="24"/>
          <w:lang w:val="hr-HR"/>
        </w:rPr>
        <w:t xml:space="preserve"> na radu </w:t>
      </w:r>
      <w:r w:rsidRPr="00204BB7">
        <w:rPr>
          <w:rFonts w:ascii="Arial" w:hAnsi="Arial" w:cs="Arial"/>
          <w:sz w:val="24"/>
          <w:szCs w:val="24"/>
          <w:lang w:val="hr-HR"/>
        </w:rPr>
        <w:t xml:space="preserve"> drugih zaposlenika</w:t>
      </w:r>
      <w:r w:rsidR="00132B43" w:rsidRPr="00204BB7">
        <w:rPr>
          <w:rFonts w:ascii="Arial" w:hAnsi="Arial" w:cs="Arial"/>
          <w:sz w:val="24"/>
          <w:szCs w:val="24"/>
          <w:lang w:val="hr-HR"/>
        </w:rPr>
        <w:t>, studenata</w:t>
      </w:r>
      <w:r w:rsidRPr="00204BB7">
        <w:rPr>
          <w:rFonts w:ascii="Arial" w:hAnsi="Arial" w:cs="Arial"/>
          <w:sz w:val="24"/>
          <w:szCs w:val="24"/>
          <w:lang w:val="hr-HR"/>
        </w:rPr>
        <w:t xml:space="preserve"> ili suradnika</w:t>
      </w:r>
      <w:r w:rsidR="00430F7A" w:rsidRPr="00204BB7">
        <w:rPr>
          <w:rFonts w:ascii="Arial" w:hAnsi="Arial" w:cs="Arial"/>
          <w:sz w:val="24"/>
          <w:szCs w:val="24"/>
          <w:lang w:val="hr-HR"/>
        </w:rPr>
        <w:t xml:space="preserve"> koje predstavlja povredu dostojanstva osobe i uzrokuje strah, ponižavajuće i uvredljivo okruženje</w:t>
      </w:r>
      <w:r w:rsidR="00CD4D47" w:rsidRPr="00204BB7">
        <w:rPr>
          <w:rFonts w:ascii="Arial" w:hAnsi="Arial" w:cs="Arial"/>
          <w:sz w:val="24"/>
          <w:szCs w:val="24"/>
          <w:lang w:val="hr-HR"/>
        </w:rPr>
        <w:t xml:space="preserve"> i/ili uznemiravanje tih osoba po nekoj od diskriminatornih osnova</w:t>
      </w:r>
    </w:p>
    <w:p w:rsidR="00430F7A" w:rsidRPr="00204BB7" w:rsidRDefault="00430F7A" w:rsidP="00617638">
      <w:pPr>
        <w:pStyle w:val="Odlomakpopisa"/>
        <w:numPr>
          <w:ilvl w:val="0"/>
          <w:numId w:val="45"/>
        </w:numPr>
        <w:jc w:val="both"/>
        <w:rPr>
          <w:rFonts w:ascii="Arial" w:hAnsi="Arial" w:cs="Arial"/>
          <w:sz w:val="24"/>
          <w:szCs w:val="24"/>
          <w:lang w:val="hr-HR"/>
        </w:rPr>
      </w:pPr>
      <w:r w:rsidRPr="00204BB7">
        <w:rPr>
          <w:rFonts w:ascii="Arial" w:hAnsi="Arial" w:cs="Arial"/>
          <w:sz w:val="24"/>
          <w:szCs w:val="24"/>
          <w:lang w:val="hr-HR"/>
        </w:rPr>
        <w:t>spolno uznemiravanje -</w:t>
      </w:r>
      <w:r w:rsidR="008831C1">
        <w:rPr>
          <w:rFonts w:ascii="Arial" w:hAnsi="Arial" w:cs="Arial"/>
          <w:sz w:val="24"/>
          <w:szCs w:val="24"/>
          <w:lang w:val="hr-HR"/>
        </w:rPr>
        <w:t xml:space="preserve"> </w:t>
      </w:r>
      <w:r w:rsidRPr="00204BB7">
        <w:rPr>
          <w:rFonts w:ascii="Arial" w:hAnsi="Arial" w:cs="Arial"/>
          <w:sz w:val="24"/>
          <w:szCs w:val="24"/>
          <w:lang w:val="hr-HR"/>
        </w:rPr>
        <w:t>svako verbalno, neverbalno ili fizičko neželjeno ponašanje spolne naravi koje ima za cilj ili stvarno predstavlja  povredu  dostojanstva osobe (drugih radnika, studenata, osoblja, suradnika), koje uzrokuje strah, neprijateljsko, ponižavajuće ili uvredljivo okruženje</w:t>
      </w:r>
    </w:p>
    <w:p w:rsidR="00204BB7" w:rsidRPr="00204BB7" w:rsidRDefault="00204BB7" w:rsidP="00204BB7">
      <w:pPr>
        <w:pStyle w:val="Odlomakpopisa"/>
        <w:numPr>
          <w:ilvl w:val="0"/>
          <w:numId w:val="45"/>
        </w:numPr>
        <w:jc w:val="both"/>
        <w:rPr>
          <w:rFonts w:ascii="Arial" w:hAnsi="Arial" w:cs="Arial"/>
          <w:sz w:val="24"/>
          <w:szCs w:val="24"/>
          <w:lang w:val="hr-HR"/>
        </w:rPr>
      </w:pPr>
      <w:r w:rsidRPr="00204BB7">
        <w:rPr>
          <w:rFonts w:ascii="Arial" w:hAnsi="Arial" w:cs="Arial"/>
          <w:sz w:val="24"/>
          <w:szCs w:val="24"/>
          <w:lang w:val="hr-HR"/>
        </w:rPr>
        <w:t>teži oblici seksualnog uznemiravanja - zlostavljanje</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otuđivanje stvari poslodavca, neovisno o vrijednosti stvari</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uništavanje imovine Akademije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neovlaštena posluga ili neodgovorno korištenja sredstava povjerenih za rad ili u vezi s radom, uključujući i iskorištavanje sredstava rada u privatne svrhe</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poduzimanje nezakonitih radnji u obavljanju posla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obavljanje privatnih poslova za vrijeme radnog vremena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prikrivanje izvršene teže povrede radne obveze</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odavanje poslovne tajne određene zakonom, drugim propisom, ovim Pravilnikom ili drugim propisima</w:t>
      </w:r>
    </w:p>
    <w:p w:rsidR="00617638"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ne pridržavanje propisa o zaštiti osobnih podataka</w:t>
      </w:r>
    </w:p>
    <w:p w:rsidR="00FD3415" w:rsidRPr="006C2DAC" w:rsidRDefault="00FD3415" w:rsidP="00FD3415">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iznošenje osobnih podataka te informacija o postupcima o kojima nadležna tijela Akademije nisu donijela konačne odluke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opetovano nepridržavanje rokova za izradu stručnih mišljenja u postupcima izbora </w:t>
      </w:r>
      <w:r w:rsidR="00D16056" w:rsidRPr="006C2DAC">
        <w:rPr>
          <w:rFonts w:ascii="Arial" w:hAnsi="Arial" w:cs="Arial"/>
          <w:sz w:val="24"/>
          <w:szCs w:val="24"/>
          <w:lang w:val="hr-HR"/>
        </w:rPr>
        <w:t xml:space="preserve">na </w:t>
      </w:r>
      <w:r w:rsidRPr="006C2DAC">
        <w:rPr>
          <w:rFonts w:ascii="Arial" w:hAnsi="Arial" w:cs="Arial"/>
          <w:sz w:val="24"/>
          <w:szCs w:val="24"/>
          <w:lang w:val="hr-HR"/>
        </w:rPr>
        <w:t xml:space="preserve">umjetničko-nastavna, znanstveno-nastavna zvanja, nastavna i suradnička </w:t>
      </w:r>
      <w:r w:rsidR="00D16056" w:rsidRPr="006C2DAC">
        <w:rPr>
          <w:rFonts w:ascii="Arial" w:hAnsi="Arial" w:cs="Arial"/>
          <w:sz w:val="24"/>
          <w:szCs w:val="24"/>
          <w:lang w:val="hr-HR"/>
        </w:rPr>
        <w:t>radna mjesta</w:t>
      </w:r>
      <w:r w:rsidRPr="006C2DAC">
        <w:rPr>
          <w:rFonts w:ascii="Arial" w:hAnsi="Arial" w:cs="Arial"/>
          <w:sz w:val="24"/>
          <w:szCs w:val="24"/>
          <w:lang w:val="hr-HR"/>
        </w:rPr>
        <w:t>,</w:t>
      </w:r>
      <w:r w:rsidR="00D16056" w:rsidRPr="006C2DAC">
        <w:rPr>
          <w:rFonts w:ascii="Arial" w:hAnsi="Arial" w:cs="Arial"/>
          <w:sz w:val="24"/>
          <w:szCs w:val="24"/>
          <w:lang w:val="hr-HR"/>
        </w:rPr>
        <w:t xml:space="preserve"> te u izborima naslovnih nastavnika i suradnika,</w:t>
      </w:r>
      <w:r w:rsidRPr="006C2DAC">
        <w:rPr>
          <w:rFonts w:ascii="Arial" w:hAnsi="Arial" w:cs="Arial"/>
          <w:sz w:val="24"/>
          <w:szCs w:val="24"/>
          <w:lang w:val="hr-HR"/>
        </w:rPr>
        <w:t xml:space="preserve"> odnosno za zaposlenike u stručnim službama opetovano neizvršavanje radnih poslova i zadataka u predviđenim rokovima</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neosnovano odbijanje nastavnika da bude član nastavničkih povjerenstava te angažiranja u izvanrednim okolnostima (hitna zamjena nastavnika u izvođenju nastave), odnosno za zaposlenike u stručnim službama da budu članovi pojedinih povjerenstva, te angažiranja u izvanrednim okolnostima (preuzimanje hitnih poslova i zadataka iz svoje nadležnosti kao zamjena privremeno odsutnog zaposlenika)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sklapanje poslova iz djelatnosti Akademije, za svoj ili tuđi račun, a bez odobrenja dekana, odnosno Akademijskog vijeća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dolazak na posao/radno mjesto pod utjecajem alkohola, droga ili drugih sredstava ovisnosti ili dovođenje pod utjecaj alkohola, droga ili drugih sredstava ovisnosti na radnom mjestu</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odbijanje testiranja na alkohol i droge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netočno evidentiranje i prikazivanje rezultata rada ili vremena rada u namjeri da za sebe ili drugoga neosnovano pribavi imovinsku korist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namjerno ili zbog krajnje nepažnje nanošenje znatnije imovinske štete</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lastRenderedPageBreak/>
        <w:t xml:space="preserve">uporaba nevjerodostojne isprave u cilju ostvarivanja prava iz radnog odnosa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bilo koje ponašanje kojim se nanosi šteta ugledu Akademije </w:t>
      </w:r>
    </w:p>
    <w:p w:rsidR="00617638" w:rsidRPr="006C2DAC" w:rsidRDefault="00617638" w:rsidP="00617638">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prijava prebivališta različitog od stvarnog mjesta stanovanja s ciljem ostvarivanja prava na naknadu za međumjesni prijevoz</w:t>
      </w:r>
    </w:p>
    <w:p w:rsidR="004664AD" w:rsidRPr="006C2DAC"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poduzimanje nezakonitih radnji u obavljanju posla: krivotvorenje podataka ili dokumenata;</w:t>
      </w:r>
    </w:p>
    <w:p w:rsidR="004664AD" w:rsidRPr="006C2DAC"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neovlašteni pristup podacima u računalu i računalnim programima</w:t>
      </w:r>
    </w:p>
    <w:p w:rsidR="004664AD" w:rsidRPr="00204BB7" w:rsidRDefault="004664AD" w:rsidP="004664AD">
      <w:pPr>
        <w:pStyle w:val="Odlomakpopisa"/>
        <w:numPr>
          <w:ilvl w:val="0"/>
          <w:numId w:val="45"/>
        </w:numPr>
        <w:jc w:val="both"/>
        <w:rPr>
          <w:rFonts w:ascii="Arial" w:hAnsi="Arial" w:cs="Arial"/>
          <w:sz w:val="24"/>
          <w:szCs w:val="24"/>
          <w:lang w:val="hr-HR"/>
        </w:rPr>
      </w:pPr>
      <w:r w:rsidRPr="00204BB7">
        <w:rPr>
          <w:rFonts w:ascii="Arial" w:hAnsi="Arial" w:cs="Arial"/>
          <w:sz w:val="24"/>
          <w:szCs w:val="24"/>
          <w:lang w:val="hr-HR"/>
        </w:rPr>
        <w:t xml:space="preserve">učestalo </w:t>
      </w:r>
      <w:r w:rsidR="00624038" w:rsidRPr="00204BB7">
        <w:rPr>
          <w:rFonts w:ascii="Arial" w:hAnsi="Arial" w:cs="Arial"/>
          <w:sz w:val="24"/>
          <w:szCs w:val="24"/>
          <w:lang w:val="hr-HR"/>
        </w:rPr>
        <w:t>uznemiravanje i</w:t>
      </w:r>
      <w:r w:rsidRPr="00204BB7">
        <w:rPr>
          <w:rFonts w:ascii="Arial" w:hAnsi="Arial" w:cs="Arial"/>
          <w:sz w:val="24"/>
          <w:szCs w:val="24"/>
          <w:lang w:val="hr-HR"/>
        </w:rPr>
        <w:t xml:space="preserve"> nepristojno ponašanje prema studentima, suradnicima, strankama, klijentima, dobavljačima ili ostalim osobama s kojima zaposlenik redovito u svom radu </w:t>
      </w:r>
      <w:r w:rsidR="00981A3A" w:rsidRPr="00204BB7">
        <w:rPr>
          <w:rFonts w:ascii="Arial" w:hAnsi="Arial" w:cs="Arial"/>
          <w:sz w:val="24"/>
          <w:szCs w:val="24"/>
          <w:lang w:val="hr-HR"/>
        </w:rPr>
        <w:t>kontaktira</w:t>
      </w:r>
      <w:r w:rsidRPr="00204BB7">
        <w:rPr>
          <w:rFonts w:ascii="Arial" w:hAnsi="Arial" w:cs="Arial"/>
          <w:sz w:val="24"/>
          <w:szCs w:val="24"/>
          <w:lang w:val="hr-HR"/>
        </w:rPr>
        <w:t xml:space="preserve"> (svađa, vikanje</w:t>
      </w:r>
      <w:r w:rsidR="00981A3A" w:rsidRPr="00204BB7">
        <w:rPr>
          <w:rFonts w:ascii="Arial" w:hAnsi="Arial" w:cs="Arial"/>
          <w:sz w:val="24"/>
          <w:szCs w:val="24"/>
          <w:lang w:val="hr-HR"/>
        </w:rPr>
        <w:t>,</w:t>
      </w:r>
      <w:r w:rsidRPr="00204BB7">
        <w:rPr>
          <w:rFonts w:ascii="Arial" w:hAnsi="Arial" w:cs="Arial"/>
          <w:sz w:val="24"/>
          <w:szCs w:val="24"/>
          <w:lang w:val="hr-HR"/>
        </w:rPr>
        <w:t xml:space="preserve"> fizički obračun i sl.);</w:t>
      </w:r>
    </w:p>
    <w:p w:rsidR="004664AD" w:rsidRPr="00204BB7" w:rsidRDefault="004664AD" w:rsidP="00981A3A">
      <w:pPr>
        <w:pStyle w:val="Odlomakpopisa"/>
        <w:numPr>
          <w:ilvl w:val="0"/>
          <w:numId w:val="45"/>
        </w:numPr>
        <w:jc w:val="both"/>
        <w:rPr>
          <w:rFonts w:ascii="Arial" w:hAnsi="Arial" w:cs="Arial"/>
          <w:sz w:val="24"/>
          <w:szCs w:val="24"/>
          <w:lang w:val="hr-HR"/>
        </w:rPr>
      </w:pPr>
      <w:r w:rsidRPr="00204BB7">
        <w:rPr>
          <w:rFonts w:ascii="Arial" w:hAnsi="Arial" w:cs="Arial"/>
          <w:sz w:val="24"/>
          <w:szCs w:val="24"/>
          <w:lang w:val="hr-HR"/>
        </w:rPr>
        <w:t>Mobing, odnosno ponašanje na radnom mjestu u kojem pojedinac ili skupina osoba sustavno</w:t>
      </w:r>
      <w:r w:rsidR="00981A3A" w:rsidRPr="00204BB7">
        <w:rPr>
          <w:rFonts w:ascii="Arial" w:hAnsi="Arial" w:cs="Arial"/>
          <w:sz w:val="24"/>
          <w:szCs w:val="24"/>
          <w:lang w:val="hr-HR"/>
        </w:rPr>
        <w:t xml:space="preserve"> </w:t>
      </w:r>
      <w:r w:rsidRPr="00204BB7">
        <w:rPr>
          <w:rFonts w:ascii="Arial" w:hAnsi="Arial" w:cs="Arial"/>
          <w:sz w:val="24"/>
          <w:szCs w:val="24"/>
          <w:lang w:val="hr-HR"/>
        </w:rPr>
        <w:t>tijekom dužeg vremena, psihički zlostavlja drugu osobu s ciljem ugrožavanja ljudskog dostojanstva, integriteta</w:t>
      </w:r>
      <w:r w:rsidR="00981A3A" w:rsidRPr="00204BB7">
        <w:rPr>
          <w:rFonts w:ascii="Arial" w:hAnsi="Arial" w:cs="Arial"/>
          <w:sz w:val="24"/>
          <w:szCs w:val="24"/>
          <w:lang w:val="hr-HR"/>
        </w:rPr>
        <w:t>,</w:t>
      </w:r>
      <w:r w:rsidRPr="00204BB7">
        <w:rPr>
          <w:rFonts w:ascii="Arial" w:hAnsi="Arial" w:cs="Arial"/>
          <w:sz w:val="24"/>
          <w:szCs w:val="24"/>
          <w:lang w:val="hr-HR"/>
        </w:rPr>
        <w:t xml:space="preserve"> ugleda i časti;</w:t>
      </w:r>
    </w:p>
    <w:p w:rsidR="004664AD" w:rsidRPr="006C2DAC"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neovlašteno prisvajanje imovinske koristi;</w:t>
      </w:r>
    </w:p>
    <w:p w:rsidR="004664AD" w:rsidRPr="006C2DAC"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korištenje imovine </w:t>
      </w:r>
      <w:r w:rsidR="00981A3A" w:rsidRPr="006C2DAC">
        <w:rPr>
          <w:rFonts w:ascii="Arial" w:hAnsi="Arial" w:cs="Arial"/>
          <w:sz w:val="24"/>
          <w:szCs w:val="24"/>
          <w:lang w:val="hr-HR"/>
        </w:rPr>
        <w:t>Akademije</w:t>
      </w:r>
      <w:r w:rsidRPr="006C2DAC">
        <w:rPr>
          <w:rFonts w:ascii="Arial" w:hAnsi="Arial" w:cs="Arial"/>
          <w:sz w:val="24"/>
          <w:szCs w:val="24"/>
          <w:lang w:val="hr-HR"/>
        </w:rPr>
        <w:t xml:space="preserve"> za privatne interese:</w:t>
      </w:r>
    </w:p>
    <w:p w:rsidR="00981A3A" w:rsidRPr="006C2DAC"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neovlašteno korištenje sredstvima koja su dana zaposlenima za izvršavanje njihovih poslova; </w:t>
      </w:r>
    </w:p>
    <w:p w:rsidR="004664AD" w:rsidRPr="006C2DAC"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nezakonito raspolaganje imovinom </w:t>
      </w:r>
      <w:r w:rsidR="00981A3A" w:rsidRPr="006C2DAC">
        <w:rPr>
          <w:rFonts w:ascii="Arial" w:hAnsi="Arial" w:cs="Arial"/>
          <w:sz w:val="24"/>
          <w:szCs w:val="24"/>
          <w:lang w:val="hr-HR"/>
        </w:rPr>
        <w:t>Akademije</w:t>
      </w:r>
      <w:r w:rsidRPr="006C2DAC">
        <w:rPr>
          <w:rFonts w:ascii="Arial" w:hAnsi="Arial" w:cs="Arial"/>
          <w:sz w:val="24"/>
          <w:szCs w:val="24"/>
          <w:lang w:val="hr-HR"/>
        </w:rPr>
        <w:t>;</w:t>
      </w:r>
    </w:p>
    <w:p w:rsidR="004664AD" w:rsidRPr="006C2DAC" w:rsidRDefault="004664AD" w:rsidP="00981A3A">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nepoštivanje odluka dekana </w:t>
      </w:r>
      <w:r w:rsidR="00981A3A" w:rsidRPr="006C2DAC">
        <w:rPr>
          <w:rFonts w:ascii="Arial" w:hAnsi="Arial" w:cs="Arial"/>
          <w:sz w:val="24"/>
          <w:szCs w:val="24"/>
          <w:lang w:val="hr-HR"/>
        </w:rPr>
        <w:t>Akademije</w:t>
      </w:r>
      <w:r w:rsidRPr="006C2DAC">
        <w:rPr>
          <w:rFonts w:ascii="Arial" w:hAnsi="Arial" w:cs="Arial"/>
          <w:sz w:val="24"/>
          <w:szCs w:val="24"/>
          <w:lang w:val="hr-HR"/>
        </w:rPr>
        <w:t xml:space="preserve"> ili </w:t>
      </w:r>
      <w:r w:rsidR="00981A3A" w:rsidRPr="006C2DAC">
        <w:rPr>
          <w:rFonts w:ascii="Arial" w:hAnsi="Arial" w:cs="Arial"/>
          <w:sz w:val="24"/>
          <w:szCs w:val="24"/>
          <w:lang w:val="hr-HR"/>
        </w:rPr>
        <w:t>Akademij</w:t>
      </w:r>
      <w:r w:rsidRPr="006C2DAC">
        <w:rPr>
          <w:rFonts w:ascii="Arial" w:hAnsi="Arial" w:cs="Arial"/>
          <w:sz w:val="24"/>
          <w:szCs w:val="24"/>
          <w:lang w:val="hr-HR"/>
        </w:rPr>
        <w:t>skog vijeća;</w:t>
      </w:r>
    </w:p>
    <w:p w:rsidR="004664AD" w:rsidRPr="006C2DAC"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obavljanje djelatnosti nespojivih s poslovima radnog mjesta bez suglasnosti </w:t>
      </w:r>
      <w:r w:rsidR="00394998" w:rsidRPr="006C2DAC">
        <w:rPr>
          <w:rFonts w:ascii="Arial" w:hAnsi="Arial" w:cs="Arial"/>
          <w:sz w:val="24"/>
          <w:szCs w:val="24"/>
          <w:lang w:val="hr-HR"/>
        </w:rPr>
        <w:t xml:space="preserve">Akademije </w:t>
      </w:r>
      <w:r w:rsidRPr="006C2DAC">
        <w:rPr>
          <w:rFonts w:ascii="Arial" w:hAnsi="Arial" w:cs="Arial"/>
          <w:sz w:val="24"/>
          <w:szCs w:val="24"/>
          <w:lang w:val="hr-HR"/>
        </w:rPr>
        <w:t>(povreda odredaba o zabrani zakonske ili ugovorne zabrane natjecanja)</w:t>
      </w:r>
    </w:p>
    <w:p w:rsidR="004664AD" w:rsidRDefault="004664AD" w:rsidP="004664AD">
      <w:pPr>
        <w:pStyle w:val="Odlomakpopisa"/>
        <w:numPr>
          <w:ilvl w:val="0"/>
          <w:numId w:val="45"/>
        </w:numPr>
        <w:jc w:val="both"/>
        <w:rPr>
          <w:rFonts w:ascii="Arial" w:hAnsi="Arial" w:cs="Arial"/>
          <w:sz w:val="24"/>
          <w:szCs w:val="24"/>
          <w:lang w:val="hr-HR"/>
        </w:rPr>
      </w:pPr>
      <w:r w:rsidRPr="006C2DAC">
        <w:rPr>
          <w:rFonts w:ascii="Arial" w:hAnsi="Arial" w:cs="Arial"/>
          <w:sz w:val="24"/>
          <w:szCs w:val="24"/>
          <w:lang w:val="hr-HR"/>
        </w:rPr>
        <w:t xml:space="preserve">onemogućavanje ovlaštenog zaposlenika </w:t>
      </w:r>
      <w:r w:rsidR="00394998" w:rsidRPr="006C2DAC">
        <w:rPr>
          <w:rFonts w:ascii="Arial" w:hAnsi="Arial" w:cs="Arial"/>
          <w:sz w:val="24"/>
          <w:szCs w:val="24"/>
          <w:lang w:val="hr-HR"/>
        </w:rPr>
        <w:t>Akademije</w:t>
      </w:r>
      <w:r w:rsidRPr="006C2DAC">
        <w:rPr>
          <w:rFonts w:ascii="Arial" w:hAnsi="Arial" w:cs="Arial"/>
          <w:sz w:val="24"/>
          <w:szCs w:val="24"/>
          <w:lang w:val="hr-HR"/>
        </w:rPr>
        <w:t xml:space="preserve"> u provođenju inventure, revizije ili drugog oblika interne kontrole;</w:t>
      </w:r>
    </w:p>
    <w:p w:rsidR="002426BD" w:rsidRPr="002426BD" w:rsidRDefault="002426BD" w:rsidP="002426BD">
      <w:pPr>
        <w:pStyle w:val="Odlomakpopisa"/>
        <w:numPr>
          <w:ilvl w:val="0"/>
          <w:numId w:val="45"/>
        </w:numPr>
        <w:jc w:val="both"/>
        <w:rPr>
          <w:rFonts w:ascii="Arial" w:hAnsi="Arial" w:cs="Arial"/>
          <w:sz w:val="24"/>
          <w:szCs w:val="24"/>
          <w:lang w:val="hr-HR"/>
        </w:rPr>
      </w:pPr>
      <w:r w:rsidRPr="002426BD">
        <w:rPr>
          <w:rFonts w:ascii="Arial" w:hAnsi="Arial" w:cs="Arial"/>
          <w:sz w:val="24"/>
          <w:szCs w:val="24"/>
          <w:lang w:val="hr-HR"/>
        </w:rPr>
        <w:t>drugih nespomenutih težim povreda radnih obveza koje u postupku utvrđivanja odgovornosti utvrdi poslodavac</w:t>
      </w:r>
    </w:p>
    <w:p w:rsidR="002426BD" w:rsidRPr="006C2DAC" w:rsidRDefault="002426BD" w:rsidP="002426BD">
      <w:pPr>
        <w:pStyle w:val="Odlomakpopisa"/>
        <w:ind w:left="927"/>
        <w:jc w:val="both"/>
        <w:rPr>
          <w:rFonts w:ascii="Arial" w:hAnsi="Arial" w:cs="Arial"/>
          <w:sz w:val="24"/>
          <w:szCs w:val="24"/>
          <w:lang w:val="hr-HR"/>
        </w:rPr>
      </w:pPr>
    </w:p>
    <w:p w:rsidR="00D16056" w:rsidRPr="006C2DAC" w:rsidRDefault="00D16056" w:rsidP="00D16056">
      <w:pPr>
        <w:pStyle w:val="Odlomakpopisa"/>
        <w:ind w:left="927"/>
        <w:jc w:val="both"/>
        <w:rPr>
          <w:rFonts w:ascii="Arial" w:hAnsi="Arial" w:cs="Arial"/>
          <w:sz w:val="24"/>
          <w:szCs w:val="24"/>
          <w:lang w:val="hr-HR"/>
        </w:rPr>
      </w:pPr>
    </w:p>
    <w:p w:rsidR="00A42620" w:rsidRPr="006C2DAC" w:rsidRDefault="00A42620" w:rsidP="00825EB7">
      <w:pPr>
        <w:pStyle w:val="Odlomakpopisa"/>
        <w:numPr>
          <w:ilvl w:val="0"/>
          <w:numId w:val="62"/>
        </w:numPr>
        <w:tabs>
          <w:tab w:val="left" w:pos="6136"/>
        </w:tabs>
        <w:jc w:val="both"/>
        <w:rPr>
          <w:rFonts w:ascii="Arial" w:hAnsi="Arial" w:cs="Arial"/>
          <w:b/>
          <w:sz w:val="24"/>
          <w:szCs w:val="24"/>
          <w:lang w:val="hr-HR"/>
        </w:rPr>
      </w:pPr>
      <w:r w:rsidRPr="006C2DAC">
        <w:rPr>
          <w:rFonts w:ascii="Arial" w:hAnsi="Arial" w:cs="Arial"/>
          <w:b/>
          <w:sz w:val="24"/>
          <w:szCs w:val="24"/>
          <w:lang w:val="hr-HR"/>
        </w:rPr>
        <w:t>MJERE ZA POVREDU RADNE OBVEZE</w:t>
      </w:r>
      <w:r w:rsidR="00522E01" w:rsidRPr="006C2DAC">
        <w:rPr>
          <w:rFonts w:ascii="Arial" w:hAnsi="Arial" w:cs="Arial"/>
          <w:b/>
          <w:sz w:val="24"/>
          <w:szCs w:val="24"/>
          <w:lang w:val="hr-HR"/>
        </w:rPr>
        <w:tab/>
      </w:r>
    </w:p>
    <w:p w:rsidR="00A42620" w:rsidRPr="00224993" w:rsidRDefault="00A42620" w:rsidP="00A42620">
      <w:pPr>
        <w:jc w:val="center"/>
        <w:rPr>
          <w:rFonts w:ascii="Arial" w:hAnsi="Arial" w:cs="Arial"/>
          <w:b/>
          <w:sz w:val="24"/>
          <w:szCs w:val="24"/>
          <w:lang w:val="hr-HR"/>
        </w:rPr>
      </w:pPr>
      <w:r w:rsidRPr="00224993">
        <w:rPr>
          <w:rFonts w:ascii="Arial" w:hAnsi="Arial" w:cs="Arial"/>
          <w:b/>
          <w:sz w:val="24"/>
          <w:szCs w:val="24"/>
          <w:lang w:val="hr-HR"/>
        </w:rPr>
        <w:t xml:space="preserve">Članak </w:t>
      </w:r>
      <w:r w:rsidR="00BC3EE1" w:rsidRPr="00224993">
        <w:rPr>
          <w:rFonts w:ascii="Arial" w:hAnsi="Arial" w:cs="Arial"/>
          <w:b/>
          <w:sz w:val="24"/>
          <w:szCs w:val="24"/>
          <w:lang w:val="hr-HR"/>
        </w:rPr>
        <w:t>7</w:t>
      </w:r>
      <w:r w:rsidRPr="00224993">
        <w:rPr>
          <w:rFonts w:ascii="Arial" w:hAnsi="Arial" w:cs="Arial"/>
          <w:b/>
          <w:sz w:val="24"/>
          <w:szCs w:val="24"/>
          <w:lang w:val="hr-HR"/>
        </w:rPr>
        <w:t>.</w:t>
      </w:r>
    </w:p>
    <w:p w:rsidR="00A42620" w:rsidRPr="006C2DAC" w:rsidRDefault="00A42620" w:rsidP="00FE579F">
      <w:pPr>
        <w:ind w:left="720"/>
        <w:jc w:val="both"/>
        <w:rPr>
          <w:rFonts w:ascii="Arial" w:hAnsi="Arial" w:cs="Arial"/>
          <w:sz w:val="24"/>
          <w:szCs w:val="24"/>
          <w:lang w:val="hr-HR"/>
        </w:rPr>
      </w:pPr>
      <w:r w:rsidRPr="00224993">
        <w:rPr>
          <w:rFonts w:ascii="Arial" w:hAnsi="Arial" w:cs="Arial"/>
          <w:sz w:val="24"/>
          <w:szCs w:val="24"/>
          <w:lang w:val="hr-HR"/>
        </w:rPr>
        <w:t>Nadležn</w:t>
      </w:r>
      <w:r w:rsidR="00183CBA" w:rsidRPr="00224993">
        <w:rPr>
          <w:rFonts w:ascii="Arial" w:hAnsi="Arial" w:cs="Arial"/>
          <w:sz w:val="24"/>
          <w:szCs w:val="24"/>
          <w:lang w:val="hr-HR"/>
        </w:rPr>
        <w:t>a</w:t>
      </w:r>
      <w:r w:rsidRPr="00224993">
        <w:rPr>
          <w:rFonts w:ascii="Arial" w:hAnsi="Arial" w:cs="Arial"/>
          <w:sz w:val="24"/>
          <w:szCs w:val="24"/>
          <w:lang w:val="hr-HR"/>
        </w:rPr>
        <w:t xml:space="preserve"> tijel</w:t>
      </w:r>
      <w:r w:rsidR="00183CBA" w:rsidRPr="00224993">
        <w:rPr>
          <w:rFonts w:ascii="Arial" w:hAnsi="Arial" w:cs="Arial"/>
          <w:sz w:val="24"/>
          <w:szCs w:val="24"/>
          <w:lang w:val="hr-HR"/>
        </w:rPr>
        <w:t>a</w:t>
      </w:r>
      <w:r w:rsidRPr="006C2DAC">
        <w:rPr>
          <w:rFonts w:ascii="Arial" w:hAnsi="Arial" w:cs="Arial"/>
          <w:sz w:val="24"/>
          <w:szCs w:val="24"/>
          <w:lang w:val="hr-HR"/>
        </w:rPr>
        <w:t xml:space="preserve"> ocjenjuj</w:t>
      </w:r>
      <w:r w:rsidR="00183CBA">
        <w:rPr>
          <w:rFonts w:ascii="Arial" w:hAnsi="Arial" w:cs="Arial"/>
          <w:sz w:val="24"/>
          <w:szCs w:val="24"/>
          <w:lang w:val="hr-HR"/>
        </w:rPr>
        <w:t>u</w:t>
      </w:r>
      <w:r w:rsidRPr="006C2DAC">
        <w:rPr>
          <w:rFonts w:ascii="Arial" w:hAnsi="Arial" w:cs="Arial"/>
          <w:sz w:val="24"/>
          <w:szCs w:val="24"/>
          <w:lang w:val="hr-HR"/>
        </w:rPr>
        <w:t xml:space="preserve"> koje će mjer</w:t>
      </w:r>
      <w:r w:rsidR="00183CBA">
        <w:rPr>
          <w:rFonts w:ascii="Arial" w:hAnsi="Arial" w:cs="Arial"/>
          <w:sz w:val="24"/>
          <w:szCs w:val="24"/>
          <w:lang w:val="hr-HR"/>
        </w:rPr>
        <w:t>e</w:t>
      </w:r>
      <w:r w:rsidRPr="006C2DAC">
        <w:rPr>
          <w:rFonts w:ascii="Arial" w:hAnsi="Arial" w:cs="Arial"/>
          <w:sz w:val="24"/>
          <w:szCs w:val="24"/>
          <w:lang w:val="hr-HR"/>
        </w:rPr>
        <w:t xml:space="preserve"> primijeniti prema zaposleniku uzimajući u obzir težinu povrede, uvjete pod kojima je povreda nastala i posljedice koje je, ili koje će povreda izazvati.</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BC3EE1" w:rsidRPr="006C2DAC">
        <w:rPr>
          <w:rFonts w:ascii="Arial" w:hAnsi="Arial" w:cs="Arial"/>
          <w:b/>
          <w:sz w:val="24"/>
          <w:szCs w:val="24"/>
          <w:lang w:val="hr-HR"/>
        </w:rPr>
        <w:t>8</w:t>
      </w:r>
      <w:r w:rsidRPr="006C2DAC">
        <w:rPr>
          <w:rFonts w:ascii="Arial" w:hAnsi="Arial" w:cs="Arial"/>
          <w:b/>
          <w:sz w:val="24"/>
          <w:szCs w:val="24"/>
          <w:lang w:val="hr-HR"/>
        </w:rPr>
        <w:t>.</w:t>
      </w:r>
    </w:p>
    <w:p w:rsidR="00A42620" w:rsidRPr="00C23692" w:rsidRDefault="00A42620" w:rsidP="00A42620">
      <w:pPr>
        <w:pStyle w:val="Odlomakpopisa"/>
        <w:numPr>
          <w:ilvl w:val="0"/>
          <w:numId w:val="13"/>
        </w:numPr>
        <w:jc w:val="both"/>
        <w:rPr>
          <w:rFonts w:ascii="Arial" w:hAnsi="Arial" w:cs="Arial"/>
          <w:sz w:val="24"/>
          <w:szCs w:val="24"/>
          <w:lang w:val="hr-HR"/>
        </w:rPr>
      </w:pPr>
      <w:r w:rsidRPr="006C2DAC">
        <w:rPr>
          <w:rFonts w:ascii="Arial" w:hAnsi="Arial" w:cs="Arial"/>
          <w:sz w:val="24"/>
          <w:szCs w:val="24"/>
          <w:lang w:val="hr-HR"/>
        </w:rPr>
        <w:t xml:space="preserve">Za </w:t>
      </w:r>
      <w:r w:rsidR="005A6DD2">
        <w:rPr>
          <w:rFonts w:ascii="Arial" w:hAnsi="Arial" w:cs="Arial"/>
          <w:sz w:val="24"/>
          <w:szCs w:val="24"/>
          <w:lang w:val="hr-HR"/>
        </w:rPr>
        <w:t>lakše</w:t>
      </w:r>
      <w:r w:rsidRPr="006C2DAC">
        <w:rPr>
          <w:rFonts w:ascii="Arial" w:hAnsi="Arial" w:cs="Arial"/>
          <w:sz w:val="24"/>
          <w:szCs w:val="24"/>
          <w:lang w:val="hr-HR"/>
        </w:rPr>
        <w:t xml:space="preserve"> povrede radne obveze zaposleniku se može izreći samo usmena </w:t>
      </w:r>
      <w:r w:rsidRPr="00C23692">
        <w:rPr>
          <w:rFonts w:ascii="Arial" w:hAnsi="Arial" w:cs="Arial"/>
          <w:sz w:val="24"/>
          <w:szCs w:val="24"/>
          <w:lang w:val="hr-HR"/>
        </w:rPr>
        <w:t>opomena i pisana opomena</w:t>
      </w:r>
      <w:r w:rsidR="002426BD">
        <w:rPr>
          <w:rFonts w:ascii="Arial" w:hAnsi="Arial" w:cs="Arial"/>
          <w:sz w:val="24"/>
          <w:szCs w:val="24"/>
          <w:lang w:val="hr-HR"/>
        </w:rPr>
        <w:t>.</w:t>
      </w:r>
      <w:r w:rsidR="004F0FE0" w:rsidRPr="00C23692">
        <w:rPr>
          <w:rFonts w:ascii="Arial" w:hAnsi="Arial" w:cs="Arial"/>
          <w:sz w:val="24"/>
          <w:szCs w:val="24"/>
          <w:lang w:val="hr-HR"/>
        </w:rPr>
        <w:t xml:space="preserve"> </w:t>
      </w:r>
    </w:p>
    <w:p w:rsidR="00A42620" w:rsidRPr="006C2DAC" w:rsidRDefault="00A42620" w:rsidP="00A42620">
      <w:pPr>
        <w:pStyle w:val="Odlomakpopisa"/>
        <w:numPr>
          <w:ilvl w:val="0"/>
          <w:numId w:val="13"/>
        </w:numPr>
        <w:jc w:val="both"/>
        <w:rPr>
          <w:rFonts w:ascii="Arial" w:hAnsi="Arial" w:cs="Arial"/>
          <w:sz w:val="24"/>
          <w:szCs w:val="24"/>
          <w:lang w:val="hr-HR"/>
        </w:rPr>
      </w:pPr>
      <w:r w:rsidRPr="006C2DAC">
        <w:rPr>
          <w:rFonts w:ascii="Arial" w:hAnsi="Arial" w:cs="Arial"/>
          <w:sz w:val="24"/>
          <w:szCs w:val="24"/>
          <w:lang w:val="hr-HR"/>
        </w:rPr>
        <w:t>Usmena i pisana opomena su mjere kojima se zaposlenik upozorava na obveze iz radnog odnosa koje se povrijeđene njegovim ponašanjem, te mu se ukazuje na mogućnost otkaza</w:t>
      </w:r>
      <w:r w:rsidR="007E1B7C" w:rsidRPr="006C2DAC">
        <w:rPr>
          <w:rFonts w:ascii="Arial" w:hAnsi="Arial" w:cs="Arial"/>
          <w:sz w:val="24"/>
          <w:szCs w:val="24"/>
          <w:lang w:val="hr-HR"/>
        </w:rPr>
        <w:t xml:space="preserve"> </w:t>
      </w:r>
      <w:r w:rsidRPr="006C2DAC">
        <w:rPr>
          <w:rFonts w:ascii="Arial" w:hAnsi="Arial" w:cs="Arial"/>
          <w:sz w:val="24"/>
          <w:szCs w:val="24"/>
          <w:lang w:val="hr-HR"/>
        </w:rPr>
        <w:t>za slučaj nastavka kršenja radnih obveza.</w:t>
      </w:r>
    </w:p>
    <w:p w:rsidR="007E1B7C" w:rsidRPr="006C2DAC" w:rsidRDefault="007E1B7C" w:rsidP="007E1B7C">
      <w:pPr>
        <w:pStyle w:val="Odlomakpopisa"/>
        <w:jc w:val="both"/>
        <w:rPr>
          <w:rFonts w:ascii="Arial" w:hAnsi="Arial" w:cs="Arial"/>
          <w:sz w:val="24"/>
          <w:szCs w:val="24"/>
          <w:lang w:val="hr-HR"/>
        </w:rPr>
      </w:pPr>
    </w:p>
    <w:p w:rsidR="007E1B7C" w:rsidRPr="006C2DAC" w:rsidRDefault="00183CBA" w:rsidP="00183CBA">
      <w:pPr>
        <w:pStyle w:val="Odlomakpopisa"/>
        <w:rPr>
          <w:rFonts w:ascii="Arial" w:hAnsi="Arial" w:cs="Arial"/>
          <w:b/>
          <w:sz w:val="24"/>
          <w:szCs w:val="24"/>
          <w:lang w:val="hr-HR"/>
        </w:rPr>
      </w:pPr>
      <w:r>
        <w:rPr>
          <w:rFonts w:ascii="Arial" w:hAnsi="Arial" w:cs="Arial"/>
          <w:b/>
          <w:sz w:val="24"/>
          <w:szCs w:val="24"/>
          <w:lang w:val="hr-HR"/>
        </w:rPr>
        <w:t xml:space="preserve">                                                 </w:t>
      </w:r>
      <w:r w:rsidR="007E1B7C" w:rsidRPr="006C2DAC">
        <w:rPr>
          <w:rFonts w:ascii="Arial" w:hAnsi="Arial" w:cs="Arial"/>
          <w:b/>
          <w:sz w:val="24"/>
          <w:szCs w:val="24"/>
          <w:lang w:val="hr-HR"/>
        </w:rPr>
        <w:t xml:space="preserve">Članak </w:t>
      </w:r>
      <w:r w:rsidR="00BC3EE1" w:rsidRPr="006C2DAC">
        <w:rPr>
          <w:rFonts w:ascii="Arial" w:hAnsi="Arial" w:cs="Arial"/>
          <w:b/>
          <w:sz w:val="24"/>
          <w:szCs w:val="24"/>
          <w:lang w:val="hr-HR"/>
        </w:rPr>
        <w:t>9</w:t>
      </w:r>
      <w:r w:rsidR="007E1B7C" w:rsidRPr="006C2DAC">
        <w:rPr>
          <w:rFonts w:ascii="Arial" w:hAnsi="Arial" w:cs="Arial"/>
          <w:b/>
          <w:sz w:val="24"/>
          <w:szCs w:val="24"/>
          <w:lang w:val="hr-HR"/>
        </w:rPr>
        <w:t>.</w:t>
      </w:r>
    </w:p>
    <w:p w:rsidR="007E1B7C" w:rsidRPr="006C2DAC" w:rsidRDefault="007E1B7C" w:rsidP="000C57D9">
      <w:pPr>
        <w:ind w:left="720"/>
        <w:jc w:val="both"/>
        <w:rPr>
          <w:rFonts w:ascii="Arial" w:hAnsi="Arial" w:cs="Arial"/>
          <w:sz w:val="24"/>
          <w:szCs w:val="24"/>
          <w:lang w:val="hr-HR"/>
        </w:rPr>
      </w:pPr>
      <w:r w:rsidRPr="006C2DAC">
        <w:rPr>
          <w:rFonts w:ascii="Arial" w:hAnsi="Arial" w:cs="Arial"/>
          <w:sz w:val="24"/>
          <w:szCs w:val="24"/>
          <w:lang w:val="hr-HR"/>
        </w:rPr>
        <w:t xml:space="preserve">(1) </w:t>
      </w:r>
      <w:r w:rsidR="00586B4D" w:rsidRPr="006C2DAC">
        <w:rPr>
          <w:rFonts w:ascii="Arial" w:hAnsi="Arial" w:cs="Arial"/>
          <w:sz w:val="24"/>
          <w:szCs w:val="24"/>
          <w:lang w:val="hr-HR"/>
        </w:rPr>
        <w:t xml:space="preserve">   </w:t>
      </w:r>
      <w:r w:rsidRPr="006C2DAC">
        <w:rPr>
          <w:rFonts w:ascii="Arial" w:hAnsi="Arial" w:cs="Arial"/>
          <w:sz w:val="24"/>
          <w:szCs w:val="24"/>
          <w:lang w:val="hr-HR"/>
        </w:rPr>
        <w:t>Za teške povrede radne obveze zaposleniku se može izreći :</w:t>
      </w:r>
    </w:p>
    <w:p w:rsidR="007E1B7C" w:rsidRPr="006C2DAC" w:rsidRDefault="007E1B7C" w:rsidP="00D26315">
      <w:pPr>
        <w:pStyle w:val="Odlomakpopisa"/>
        <w:ind w:left="1440" w:hanging="720"/>
        <w:jc w:val="both"/>
        <w:rPr>
          <w:rFonts w:ascii="Arial" w:hAnsi="Arial" w:cs="Arial"/>
          <w:sz w:val="24"/>
          <w:szCs w:val="24"/>
          <w:lang w:val="hr-HR"/>
        </w:rPr>
      </w:pPr>
      <w:r w:rsidRPr="006C2DAC">
        <w:rPr>
          <w:rFonts w:ascii="Arial" w:hAnsi="Arial" w:cs="Arial"/>
          <w:sz w:val="24"/>
          <w:szCs w:val="24"/>
          <w:lang w:val="hr-HR"/>
        </w:rPr>
        <w:lastRenderedPageBreak/>
        <w:t>1.</w:t>
      </w:r>
      <w:r w:rsidRPr="006C2DAC">
        <w:rPr>
          <w:rFonts w:ascii="Arial" w:hAnsi="Arial" w:cs="Arial"/>
          <w:sz w:val="24"/>
          <w:szCs w:val="24"/>
          <w:lang w:val="hr-HR"/>
        </w:rPr>
        <w:tab/>
        <w:t>Pisana opomena (smatra se ujedno i</w:t>
      </w:r>
      <w:r w:rsidR="005A6DD2">
        <w:rPr>
          <w:rFonts w:ascii="Arial" w:hAnsi="Arial" w:cs="Arial"/>
          <w:sz w:val="24"/>
          <w:szCs w:val="24"/>
          <w:lang w:val="hr-HR"/>
        </w:rPr>
        <w:t xml:space="preserve"> pisanim</w:t>
      </w:r>
      <w:r w:rsidRPr="006C2DAC">
        <w:rPr>
          <w:rFonts w:ascii="Arial" w:hAnsi="Arial" w:cs="Arial"/>
          <w:sz w:val="24"/>
          <w:szCs w:val="24"/>
          <w:lang w:val="hr-HR"/>
        </w:rPr>
        <w:t xml:space="preserve"> upozorenjem normiranim Zakonom o radu)</w:t>
      </w:r>
    </w:p>
    <w:p w:rsidR="007E1B7C" w:rsidRPr="006C2DAC" w:rsidRDefault="00553DB7" w:rsidP="007E1B7C">
      <w:pPr>
        <w:pStyle w:val="Odlomakpopisa"/>
        <w:jc w:val="both"/>
        <w:rPr>
          <w:rFonts w:ascii="Arial" w:hAnsi="Arial" w:cs="Arial"/>
          <w:sz w:val="24"/>
          <w:szCs w:val="24"/>
          <w:lang w:val="hr-HR"/>
        </w:rPr>
      </w:pPr>
      <w:r w:rsidRPr="006C2DAC">
        <w:rPr>
          <w:rFonts w:ascii="Arial" w:hAnsi="Arial" w:cs="Arial"/>
          <w:sz w:val="24"/>
          <w:szCs w:val="24"/>
          <w:lang w:val="hr-HR"/>
        </w:rPr>
        <w:t>2</w:t>
      </w:r>
      <w:r w:rsidR="007E1B7C" w:rsidRPr="006C2DAC">
        <w:rPr>
          <w:rFonts w:ascii="Arial" w:hAnsi="Arial" w:cs="Arial"/>
          <w:sz w:val="24"/>
          <w:szCs w:val="24"/>
          <w:lang w:val="hr-HR"/>
        </w:rPr>
        <w:t>.</w:t>
      </w:r>
      <w:r w:rsidR="007E1B7C" w:rsidRPr="006C2DAC">
        <w:rPr>
          <w:rFonts w:ascii="Arial" w:hAnsi="Arial" w:cs="Arial"/>
          <w:sz w:val="24"/>
          <w:szCs w:val="24"/>
          <w:lang w:val="hr-HR"/>
        </w:rPr>
        <w:tab/>
        <w:t>Redoviti otkaz</w:t>
      </w:r>
    </w:p>
    <w:p w:rsidR="009A0890" w:rsidRPr="006C2DAC" w:rsidRDefault="00553DB7" w:rsidP="007E1B7C">
      <w:pPr>
        <w:pStyle w:val="Odlomakpopisa"/>
        <w:jc w:val="both"/>
        <w:rPr>
          <w:rFonts w:ascii="Arial" w:hAnsi="Arial" w:cs="Arial"/>
          <w:sz w:val="24"/>
          <w:szCs w:val="24"/>
          <w:lang w:val="hr-HR"/>
        </w:rPr>
      </w:pPr>
      <w:r w:rsidRPr="006C2DAC">
        <w:rPr>
          <w:rFonts w:ascii="Arial" w:hAnsi="Arial" w:cs="Arial"/>
          <w:sz w:val="24"/>
          <w:szCs w:val="24"/>
          <w:lang w:val="hr-HR"/>
        </w:rPr>
        <w:t>3</w:t>
      </w:r>
      <w:r w:rsidR="007E1B7C" w:rsidRPr="006C2DAC">
        <w:rPr>
          <w:rFonts w:ascii="Arial" w:hAnsi="Arial" w:cs="Arial"/>
          <w:sz w:val="24"/>
          <w:szCs w:val="24"/>
          <w:lang w:val="hr-HR"/>
        </w:rPr>
        <w:t>.</w:t>
      </w:r>
      <w:r w:rsidR="007E1B7C" w:rsidRPr="006C2DAC">
        <w:rPr>
          <w:rFonts w:ascii="Arial" w:hAnsi="Arial" w:cs="Arial"/>
          <w:sz w:val="24"/>
          <w:szCs w:val="24"/>
          <w:lang w:val="hr-HR"/>
        </w:rPr>
        <w:tab/>
        <w:t xml:space="preserve">Izvanredni otkaz </w:t>
      </w:r>
    </w:p>
    <w:p w:rsidR="007E1B7C" w:rsidRPr="006C2DAC" w:rsidRDefault="007E1B7C" w:rsidP="000C57D9">
      <w:pPr>
        <w:ind w:left="720"/>
        <w:jc w:val="both"/>
        <w:rPr>
          <w:rFonts w:ascii="Arial" w:hAnsi="Arial" w:cs="Arial"/>
          <w:sz w:val="24"/>
          <w:szCs w:val="24"/>
          <w:lang w:val="hr-HR"/>
        </w:rPr>
      </w:pPr>
      <w:r w:rsidRPr="006C2DAC">
        <w:rPr>
          <w:rFonts w:ascii="Arial" w:hAnsi="Arial" w:cs="Arial"/>
          <w:sz w:val="24"/>
          <w:szCs w:val="24"/>
          <w:lang w:val="hr-HR"/>
        </w:rPr>
        <w:t>(2)</w:t>
      </w:r>
      <w:r w:rsidRPr="006C2DAC">
        <w:rPr>
          <w:rFonts w:ascii="Arial" w:hAnsi="Arial" w:cs="Arial"/>
          <w:sz w:val="24"/>
          <w:szCs w:val="24"/>
          <w:lang w:val="hr-HR"/>
        </w:rPr>
        <w:tab/>
      </w:r>
      <w:r w:rsidR="009A0890" w:rsidRPr="006C2DAC">
        <w:rPr>
          <w:rFonts w:ascii="Arial" w:hAnsi="Arial" w:cs="Arial"/>
          <w:sz w:val="24"/>
          <w:szCs w:val="24"/>
          <w:lang w:val="hr-HR"/>
        </w:rPr>
        <w:t>M</w:t>
      </w:r>
      <w:r w:rsidRPr="006C2DAC">
        <w:rPr>
          <w:rFonts w:ascii="Arial" w:hAnsi="Arial" w:cs="Arial"/>
          <w:sz w:val="24"/>
          <w:szCs w:val="24"/>
          <w:lang w:val="hr-HR"/>
        </w:rPr>
        <w:t>jere iz stavka 1. ovoga članka su mjere kojima se zaposlenik upozorava na obveze iz radnog odnosa koje su povrijeđene njegovim ponašanjem, te mu se ukazuje na mogućnost otkaza za slučaj nastavka kršenja tih obveza, ili mu se ugovor o radu otkazuje redovitim ili izvanrednim otkazom ugovora o radu, zbog nemogućnosti nastavka radnog odnosa.</w:t>
      </w:r>
    </w:p>
    <w:p w:rsidR="00A42620" w:rsidRPr="006C2DAC" w:rsidRDefault="00A42620" w:rsidP="00183CBA">
      <w:pPr>
        <w:jc w:val="center"/>
        <w:rPr>
          <w:rFonts w:ascii="Arial" w:hAnsi="Arial" w:cs="Arial"/>
          <w:b/>
          <w:sz w:val="24"/>
          <w:szCs w:val="24"/>
          <w:lang w:val="hr-HR"/>
        </w:rPr>
      </w:pPr>
      <w:r w:rsidRPr="006C2DAC">
        <w:rPr>
          <w:rFonts w:ascii="Arial" w:hAnsi="Arial" w:cs="Arial"/>
          <w:b/>
          <w:sz w:val="24"/>
          <w:szCs w:val="24"/>
          <w:lang w:val="hr-HR"/>
        </w:rPr>
        <w:t>Članak 10.</w:t>
      </w:r>
    </w:p>
    <w:p w:rsidR="00A42620" w:rsidRPr="006C2DAC" w:rsidRDefault="00A42620" w:rsidP="00A42620">
      <w:pPr>
        <w:pStyle w:val="Odlomakpopisa"/>
        <w:numPr>
          <w:ilvl w:val="0"/>
          <w:numId w:val="14"/>
        </w:numPr>
        <w:jc w:val="both"/>
        <w:rPr>
          <w:rFonts w:ascii="Arial" w:hAnsi="Arial" w:cs="Arial"/>
          <w:sz w:val="24"/>
          <w:szCs w:val="24"/>
          <w:lang w:val="hr-HR"/>
        </w:rPr>
      </w:pPr>
      <w:r w:rsidRPr="006C2DAC">
        <w:rPr>
          <w:rFonts w:ascii="Arial" w:hAnsi="Arial" w:cs="Arial"/>
          <w:sz w:val="24"/>
          <w:szCs w:val="24"/>
          <w:lang w:val="hr-HR"/>
        </w:rPr>
        <w:t xml:space="preserve">Mjera redovitog otkaza može se zaposleniku izreći samo nakon izrečene mjere pisane opomene na obvezu iz radnog odnosa, </w:t>
      </w:r>
      <w:r w:rsidR="00532CC0">
        <w:rPr>
          <w:rFonts w:ascii="Arial" w:hAnsi="Arial" w:cs="Arial"/>
          <w:sz w:val="24"/>
          <w:szCs w:val="24"/>
          <w:lang w:val="hr-HR"/>
        </w:rPr>
        <w:t>ako</w:t>
      </w:r>
      <w:r w:rsidRPr="006C2DAC">
        <w:rPr>
          <w:rFonts w:ascii="Arial" w:hAnsi="Arial" w:cs="Arial"/>
          <w:sz w:val="24"/>
          <w:szCs w:val="24"/>
          <w:lang w:val="hr-HR"/>
        </w:rPr>
        <w:t xml:space="preserve"> zaposlenik nakon izricanja nastavi s kršenjem radnih obveza.</w:t>
      </w:r>
    </w:p>
    <w:p w:rsidR="00A42620" w:rsidRPr="006C2DAC" w:rsidRDefault="00A42620" w:rsidP="00A42620">
      <w:pPr>
        <w:pStyle w:val="Odlomakpopisa"/>
        <w:numPr>
          <w:ilvl w:val="0"/>
          <w:numId w:val="14"/>
        </w:numPr>
        <w:jc w:val="both"/>
        <w:rPr>
          <w:rFonts w:ascii="Arial" w:hAnsi="Arial" w:cs="Arial"/>
          <w:sz w:val="24"/>
          <w:szCs w:val="24"/>
          <w:lang w:val="hr-HR"/>
        </w:rPr>
      </w:pPr>
      <w:r w:rsidRPr="006C2DAC">
        <w:rPr>
          <w:rFonts w:ascii="Arial" w:hAnsi="Arial" w:cs="Arial"/>
          <w:sz w:val="24"/>
          <w:szCs w:val="24"/>
          <w:lang w:val="hr-HR"/>
        </w:rPr>
        <w:t>Mjera izvanrednog otkaza izriče se zaposleniku ako zbog osobito teške povrede obveza iz radnog odnosa, uz uvažavanje svih okolnosti i interesa obiju ugovornih stranaka, nastavak radnog odnosa nije moguć. Ugovor o radu može se izvanredno otkazati samo u roku od petnaest dana od dana saznanja za činjenicu na kojoj se izvanredni otkaz temelji.</w:t>
      </w:r>
    </w:p>
    <w:p w:rsidR="00A42620" w:rsidRPr="006C2DAC" w:rsidRDefault="00A42620" w:rsidP="00A42620">
      <w:pPr>
        <w:pStyle w:val="Odlomakpopisa"/>
        <w:numPr>
          <w:ilvl w:val="0"/>
          <w:numId w:val="14"/>
        </w:numPr>
        <w:jc w:val="both"/>
        <w:rPr>
          <w:rFonts w:ascii="Arial" w:hAnsi="Arial" w:cs="Arial"/>
          <w:sz w:val="24"/>
          <w:szCs w:val="24"/>
          <w:lang w:val="hr-HR"/>
        </w:rPr>
      </w:pPr>
      <w:r w:rsidRPr="006C2DAC">
        <w:rPr>
          <w:rFonts w:ascii="Arial" w:hAnsi="Arial" w:cs="Arial"/>
          <w:sz w:val="24"/>
          <w:szCs w:val="24"/>
          <w:lang w:val="hr-HR"/>
        </w:rPr>
        <w:t xml:space="preserve">U slučaju redovitog otkaza obvezan je otkazni rok sukladno Zakonu o radu. </w:t>
      </w:r>
    </w:p>
    <w:p w:rsidR="004B40C0" w:rsidRPr="006C2DAC" w:rsidRDefault="004B40C0" w:rsidP="004B40C0">
      <w:pPr>
        <w:pStyle w:val="Odlomakpopisa"/>
        <w:jc w:val="both"/>
        <w:rPr>
          <w:rFonts w:ascii="Arial" w:hAnsi="Arial" w:cs="Arial"/>
          <w:sz w:val="24"/>
          <w:szCs w:val="24"/>
          <w:lang w:val="hr-HR"/>
        </w:rPr>
      </w:pPr>
    </w:p>
    <w:p w:rsidR="004B40C0" w:rsidRPr="006C2DAC" w:rsidRDefault="004B40C0" w:rsidP="00821EF1">
      <w:pPr>
        <w:pStyle w:val="Odlomakpopisa"/>
        <w:jc w:val="center"/>
        <w:rPr>
          <w:rFonts w:ascii="Arial" w:hAnsi="Arial" w:cs="Arial"/>
          <w:b/>
          <w:sz w:val="24"/>
          <w:szCs w:val="24"/>
          <w:lang w:val="hr-HR"/>
        </w:rPr>
      </w:pPr>
      <w:r w:rsidRPr="00204BB7">
        <w:rPr>
          <w:rFonts w:ascii="Arial" w:hAnsi="Arial" w:cs="Arial"/>
          <w:b/>
          <w:sz w:val="24"/>
          <w:szCs w:val="24"/>
          <w:lang w:val="hr-HR"/>
        </w:rPr>
        <w:t>Članak 11.</w:t>
      </w:r>
    </w:p>
    <w:p w:rsidR="004B40C0" w:rsidRPr="006C2DAC" w:rsidRDefault="004B40C0" w:rsidP="004B40C0">
      <w:pPr>
        <w:pStyle w:val="Odlomakpopisa"/>
        <w:jc w:val="both"/>
        <w:rPr>
          <w:rFonts w:ascii="Arial" w:hAnsi="Arial" w:cs="Arial"/>
          <w:sz w:val="24"/>
          <w:szCs w:val="24"/>
          <w:lang w:val="hr-HR"/>
        </w:rPr>
      </w:pPr>
    </w:p>
    <w:p w:rsidR="004B40C0" w:rsidRPr="006C2DAC" w:rsidRDefault="004B40C0" w:rsidP="004B40C0">
      <w:pPr>
        <w:pStyle w:val="Odlomakpopisa"/>
        <w:numPr>
          <w:ilvl w:val="0"/>
          <w:numId w:val="63"/>
        </w:numPr>
        <w:jc w:val="both"/>
        <w:rPr>
          <w:rFonts w:ascii="Arial" w:hAnsi="Arial" w:cs="Arial"/>
          <w:sz w:val="24"/>
          <w:szCs w:val="24"/>
          <w:lang w:val="hr-HR"/>
        </w:rPr>
      </w:pPr>
      <w:r w:rsidRPr="006C2DAC">
        <w:rPr>
          <w:rFonts w:ascii="Arial" w:hAnsi="Arial" w:cs="Arial"/>
          <w:sz w:val="24"/>
          <w:szCs w:val="24"/>
          <w:lang w:val="hr-HR"/>
        </w:rPr>
        <w:t xml:space="preserve">Zaposlenik može privremeno biti udaljen s radnog mjesta </w:t>
      </w:r>
      <w:r w:rsidRPr="00204BB7">
        <w:rPr>
          <w:rFonts w:ascii="Arial" w:hAnsi="Arial" w:cs="Arial"/>
          <w:sz w:val="24"/>
          <w:szCs w:val="24"/>
          <w:lang w:val="hr-HR"/>
        </w:rPr>
        <w:t>osobito</w:t>
      </w:r>
      <w:r w:rsidR="00F269F4" w:rsidRPr="00204BB7">
        <w:rPr>
          <w:rFonts w:ascii="Arial" w:hAnsi="Arial" w:cs="Arial"/>
          <w:sz w:val="24"/>
          <w:szCs w:val="24"/>
          <w:lang w:val="hr-HR"/>
        </w:rPr>
        <w:t>,</w:t>
      </w:r>
      <w:r w:rsidRPr="00204BB7">
        <w:rPr>
          <w:rFonts w:ascii="Arial" w:hAnsi="Arial" w:cs="Arial"/>
          <w:sz w:val="24"/>
          <w:szCs w:val="24"/>
          <w:lang w:val="hr-HR"/>
        </w:rPr>
        <w:t xml:space="preserve"> ali ne isključivo,</w:t>
      </w:r>
      <w:r w:rsidRPr="006C2DAC">
        <w:rPr>
          <w:rFonts w:ascii="Arial" w:hAnsi="Arial" w:cs="Arial"/>
          <w:sz w:val="24"/>
          <w:szCs w:val="24"/>
          <w:lang w:val="hr-HR"/>
        </w:rPr>
        <w:t xml:space="preserve"> u slučajevima: kad bude zatečen u izvršenju teže povrede radne obveze, kad je zbog neispunjavanja ili neurednog ispunjavanja svojih radnih obveza znatno poremetio odvijanje procesa rada, kad su zbog teže povrede radne obveze bitnije poremećeni međusobni odnosi zaposlenika, kad postoji opasnost od ponavljanja povrede radne obveze, prikrivanja dokaza, utjecanja na kolege u svrhu prikrivanja povrede radne obveze, ugrožavanja redovitog odvijanja procesa rada i slično. </w:t>
      </w:r>
    </w:p>
    <w:p w:rsidR="004B40C0" w:rsidRPr="006C2DAC" w:rsidRDefault="004B40C0" w:rsidP="004B40C0">
      <w:pPr>
        <w:pStyle w:val="Odlomakpopisa"/>
        <w:numPr>
          <w:ilvl w:val="0"/>
          <w:numId w:val="63"/>
        </w:numPr>
        <w:jc w:val="both"/>
        <w:rPr>
          <w:rFonts w:ascii="Arial" w:hAnsi="Arial" w:cs="Arial"/>
          <w:sz w:val="24"/>
          <w:szCs w:val="24"/>
          <w:lang w:val="hr-HR"/>
        </w:rPr>
      </w:pPr>
      <w:r w:rsidRPr="006C2DAC">
        <w:rPr>
          <w:rFonts w:ascii="Arial" w:hAnsi="Arial" w:cs="Arial"/>
          <w:sz w:val="24"/>
          <w:szCs w:val="24"/>
          <w:lang w:val="hr-HR"/>
        </w:rPr>
        <w:t>Privremeno udaljenje s radnog mjesta traje najdulje do donošenja odluke o povredi radne obveze zbog koje je odluka donesena</w:t>
      </w:r>
      <w:r w:rsidR="00F269F4">
        <w:rPr>
          <w:rFonts w:ascii="Arial" w:hAnsi="Arial" w:cs="Arial"/>
          <w:sz w:val="24"/>
          <w:szCs w:val="24"/>
          <w:lang w:val="hr-HR"/>
        </w:rPr>
        <w:t>,</w:t>
      </w:r>
      <w:r w:rsidRPr="006C2DAC">
        <w:rPr>
          <w:rFonts w:ascii="Arial" w:hAnsi="Arial" w:cs="Arial"/>
          <w:sz w:val="24"/>
          <w:szCs w:val="24"/>
          <w:lang w:val="hr-HR"/>
        </w:rPr>
        <w:t xml:space="preserve"> a za vrijeme privremenog udaljenja zaposlenik ostvaruje naknadu plaće za poslove radnog mjesta koje obavlja.</w:t>
      </w:r>
    </w:p>
    <w:p w:rsidR="00825EB7" w:rsidRPr="006C2DAC" w:rsidRDefault="00825EB7" w:rsidP="00825EB7">
      <w:pPr>
        <w:pStyle w:val="Odlomakpopisa"/>
        <w:jc w:val="both"/>
        <w:rPr>
          <w:rFonts w:ascii="Arial" w:hAnsi="Arial" w:cs="Arial"/>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1</w:t>
      </w:r>
      <w:r w:rsidR="00BC3EE1" w:rsidRPr="006C2DAC">
        <w:rPr>
          <w:rFonts w:ascii="Arial" w:hAnsi="Arial" w:cs="Arial"/>
          <w:b/>
          <w:sz w:val="24"/>
          <w:szCs w:val="24"/>
          <w:lang w:val="hr-HR"/>
        </w:rPr>
        <w:t>2</w:t>
      </w:r>
      <w:r w:rsidRPr="006C2DAC">
        <w:rPr>
          <w:rFonts w:ascii="Arial" w:hAnsi="Arial" w:cs="Arial"/>
          <w:b/>
          <w:sz w:val="24"/>
          <w:szCs w:val="24"/>
          <w:lang w:val="hr-HR"/>
        </w:rPr>
        <w:t>.</w:t>
      </w:r>
    </w:p>
    <w:p w:rsidR="00A42620" w:rsidRPr="006C2DAC" w:rsidRDefault="00A42620" w:rsidP="00A42620">
      <w:pPr>
        <w:pStyle w:val="Odlomakpopisa"/>
        <w:numPr>
          <w:ilvl w:val="0"/>
          <w:numId w:val="15"/>
        </w:numPr>
        <w:jc w:val="both"/>
        <w:rPr>
          <w:rFonts w:ascii="Arial" w:hAnsi="Arial" w:cs="Arial"/>
          <w:sz w:val="24"/>
          <w:szCs w:val="24"/>
          <w:lang w:val="hr-HR"/>
        </w:rPr>
      </w:pPr>
      <w:r w:rsidRPr="006C2DAC">
        <w:rPr>
          <w:rFonts w:ascii="Arial" w:hAnsi="Arial" w:cs="Arial"/>
          <w:sz w:val="24"/>
          <w:szCs w:val="24"/>
          <w:lang w:val="hr-HR"/>
        </w:rPr>
        <w:t>Prije donošenja prijedloga za izricanje mjere redovitog ili izvanrednog otkaza, nadležno tijelo mora se savjetovati sa sindikalnim povjerenikom.</w:t>
      </w:r>
    </w:p>
    <w:p w:rsidR="00A42620" w:rsidRPr="006C2DAC" w:rsidRDefault="00A42620" w:rsidP="00A42620">
      <w:pPr>
        <w:pStyle w:val="Odlomakpopisa"/>
        <w:numPr>
          <w:ilvl w:val="0"/>
          <w:numId w:val="15"/>
        </w:numPr>
        <w:jc w:val="both"/>
        <w:rPr>
          <w:rFonts w:ascii="Arial" w:hAnsi="Arial" w:cs="Arial"/>
          <w:sz w:val="24"/>
          <w:szCs w:val="24"/>
          <w:lang w:val="hr-HR"/>
        </w:rPr>
      </w:pPr>
      <w:r w:rsidRPr="006C2DAC">
        <w:rPr>
          <w:rFonts w:ascii="Arial" w:hAnsi="Arial" w:cs="Arial"/>
          <w:sz w:val="24"/>
          <w:szCs w:val="24"/>
          <w:lang w:val="hr-HR"/>
        </w:rPr>
        <w:t>Podatke važne za donošenje odluke i sagledavanje njezina utjecaja na položaj zaposlenika, nadležno tijelo treba dostaviti sindikalnom povjereniku u potpunosti i na vrijeme kako bi se povjereniku omogućilo davanje primjedbi i prijedloga.</w:t>
      </w:r>
    </w:p>
    <w:p w:rsidR="00A42620" w:rsidRPr="006C2DAC" w:rsidRDefault="00A42620" w:rsidP="00A42620">
      <w:pPr>
        <w:pStyle w:val="Odlomakpopisa"/>
        <w:numPr>
          <w:ilvl w:val="0"/>
          <w:numId w:val="15"/>
        </w:numPr>
        <w:jc w:val="both"/>
        <w:rPr>
          <w:rFonts w:ascii="Arial" w:hAnsi="Arial" w:cs="Arial"/>
          <w:sz w:val="24"/>
          <w:szCs w:val="24"/>
          <w:lang w:val="hr-HR"/>
        </w:rPr>
      </w:pPr>
      <w:r w:rsidRPr="006C2DAC">
        <w:rPr>
          <w:rFonts w:ascii="Arial" w:hAnsi="Arial" w:cs="Arial"/>
          <w:sz w:val="24"/>
          <w:szCs w:val="24"/>
          <w:lang w:val="hr-HR"/>
        </w:rPr>
        <w:t>Sindikalni povjerenik svoje očitovanje o prijedlogu nadležnog tijela mora dostaviti u roku od 3 dana od dana zatraženog mišljenja.</w:t>
      </w:r>
    </w:p>
    <w:p w:rsidR="00A42620" w:rsidRPr="006C2DAC" w:rsidRDefault="003F256C" w:rsidP="00A42620">
      <w:pPr>
        <w:pStyle w:val="Odlomakpopisa"/>
        <w:numPr>
          <w:ilvl w:val="0"/>
          <w:numId w:val="15"/>
        </w:numPr>
        <w:jc w:val="both"/>
        <w:rPr>
          <w:rFonts w:ascii="Arial" w:hAnsi="Arial" w:cs="Arial"/>
          <w:sz w:val="24"/>
          <w:szCs w:val="24"/>
          <w:lang w:val="hr-HR"/>
        </w:rPr>
      </w:pPr>
      <w:r w:rsidRPr="006C2DAC">
        <w:rPr>
          <w:rFonts w:ascii="Arial" w:hAnsi="Arial" w:cs="Arial"/>
          <w:sz w:val="24"/>
          <w:szCs w:val="24"/>
          <w:lang w:val="hr-HR"/>
        </w:rPr>
        <w:lastRenderedPageBreak/>
        <w:t xml:space="preserve">Ako </w:t>
      </w:r>
      <w:r w:rsidR="00A42620" w:rsidRPr="006C2DAC">
        <w:rPr>
          <w:rFonts w:ascii="Arial" w:hAnsi="Arial" w:cs="Arial"/>
          <w:sz w:val="24"/>
          <w:szCs w:val="24"/>
          <w:lang w:val="hr-HR"/>
        </w:rPr>
        <w:t>sindikalni povjerenik ne dostavi svoje očitovanje u roku zadanom stavkom 3. ovog članka, smatra se da nema primjedbi i prijedloga.</w:t>
      </w:r>
    </w:p>
    <w:p w:rsidR="00A42620" w:rsidRPr="006C2DAC" w:rsidRDefault="00A42620" w:rsidP="00A42620">
      <w:pPr>
        <w:jc w:val="both"/>
        <w:rPr>
          <w:rFonts w:ascii="Arial" w:hAnsi="Arial" w:cs="Arial"/>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1</w:t>
      </w:r>
      <w:r w:rsidR="00BC3EE1" w:rsidRPr="006C2DAC">
        <w:rPr>
          <w:rFonts w:ascii="Arial" w:hAnsi="Arial" w:cs="Arial"/>
          <w:b/>
          <w:sz w:val="24"/>
          <w:szCs w:val="24"/>
          <w:lang w:val="hr-HR"/>
        </w:rPr>
        <w:t>3</w:t>
      </w:r>
      <w:r w:rsidRPr="006C2DAC">
        <w:rPr>
          <w:rFonts w:ascii="Arial" w:hAnsi="Arial" w:cs="Arial"/>
          <w:b/>
          <w:sz w:val="24"/>
          <w:szCs w:val="24"/>
          <w:lang w:val="hr-HR"/>
        </w:rPr>
        <w:t>.</w:t>
      </w:r>
    </w:p>
    <w:p w:rsidR="00A42620" w:rsidRPr="006C2DAC" w:rsidRDefault="00A42620" w:rsidP="003F256C">
      <w:pPr>
        <w:pStyle w:val="Odlomakpopisa"/>
        <w:numPr>
          <w:ilvl w:val="0"/>
          <w:numId w:val="16"/>
        </w:numPr>
        <w:jc w:val="both"/>
        <w:rPr>
          <w:rFonts w:ascii="Arial" w:hAnsi="Arial" w:cs="Arial"/>
          <w:sz w:val="24"/>
          <w:szCs w:val="24"/>
          <w:lang w:val="hr-HR"/>
        </w:rPr>
      </w:pPr>
      <w:r w:rsidRPr="006C2DAC">
        <w:rPr>
          <w:rFonts w:ascii="Arial" w:hAnsi="Arial" w:cs="Arial"/>
          <w:sz w:val="24"/>
          <w:szCs w:val="24"/>
          <w:lang w:val="hr-HR"/>
        </w:rPr>
        <w:t>Protivljenje otkazu sindikalni povjerenik mora obrazložiti.</w:t>
      </w:r>
    </w:p>
    <w:p w:rsidR="00A42620" w:rsidRPr="006C2DAC" w:rsidRDefault="00A42620" w:rsidP="003F256C">
      <w:pPr>
        <w:pStyle w:val="Odlomakpopisa"/>
        <w:numPr>
          <w:ilvl w:val="0"/>
          <w:numId w:val="16"/>
        </w:numPr>
        <w:jc w:val="both"/>
        <w:rPr>
          <w:rFonts w:ascii="Arial" w:hAnsi="Arial" w:cs="Arial"/>
          <w:sz w:val="24"/>
          <w:szCs w:val="24"/>
          <w:lang w:val="hr-HR"/>
        </w:rPr>
      </w:pPr>
      <w:r w:rsidRPr="006C2DAC">
        <w:rPr>
          <w:rFonts w:ascii="Arial" w:hAnsi="Arial" w:cs="Arial"/>
          <w:sz w:val="24"/>
          <w:szCs w:val="24"/>
          <w:lang w:val="hr-HR"/>
        </w:rPr>
        <w:t>Odluka o otkazu donesena bez prethodnog savjetovanja sa sindikalnim povjerenikom je ništava.</w:t>
      </w:r>
    </w:p>
    <w:p w:rsidR="00A42620" w:rsidRPr="006C2DAC" w:rsidRDefault="00A42620" w:rsidP="00A42620">
      <w:pPr>
        <w:rPr>
          <w:rFonts w:ascii="Arial" w:hAnsi="Arial" w:cs="Arial"/>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1</w:t>
      </w:r>
      <w:r w:rsidR="00BC3EE1" w:rsidRPr="006C2DAC">
        <w:rPr>
          <w:rFonts w:ascii="Arial" w:hAnsi="Arial" w:cs="Arial"/>
          <w:b/>
          <w:sz w:val="24"/>
          <w:szCs w:val="24"/>
          <w:lang w:val="hr-HR"/>
        </w:rPr>
        <w:t>4</w:t>
      </w:r>
      <w:r w:rsidRPr="006C2DAC">
        <w:rPr>
          <w:rFonts w:ascii="Arial" w:hAnsi="Arial" w:cs="Arial"/>
          <w:b/>
          <w:sz w:val="24"/>
          <w:szCs w:val="24"/>
          <w:lang w:val="hr-HR"/>
        </w:rPr>
        <w:t>.</w:t>
      </w:r>
    </w:p>
    <w:p w:rsidR="00A42620" w:rsidRPr="006C2DAC" w:rsidRDefault="00A42620" w:rsidP="003F256C">
      <w:pPr>
        <w:pStyle w:val="Odlomakpopisa"/>
        <w:numPr>
          <w:ilvl w:val="0"/>
          <w:numId w:val="17"/>
        </w:numPr>
        <w:jc w:val="both"/>
        <w:rPr>
          <w:rFonts w:ascii="Arial" w:hAnsi="Arial" w:cs="Arial"/>
          <w:sz w:val="24"/>
          <w:szCs w:val="24"/>
          <w:lang w:val="hr-HR"/>
        </w:rPr>
      </w:pPr>
      <w:r w:rsidRPr="006C2DAC">
        <w:rPr>
          <w:rFonts w:ascii="Arial" w:hAnsi="Arial" w:cs="Arial"/>
          <w:sz w:val="24"/>
          <w:szCs w:val="24"/>
          <w:lang w:val="hr-HR"/>
        </w:rPr>
        <w:t>Mišljenje sindikalnog povjerenika ne obvezuje nadležno tijelo i dekana osim u sljedećim slučajevima donošenja odluke o otkazu:</w:t>
      </w:r>
    </w:p>
    <w:p w:rsidR="00A42620" w:rsidRPr="006C2DAC" w:rsidRDefault="00A42620" w:rsidP="003F256C">
      <w:pPr>
        <w:pStyle w:val="Odlomakpopisa"/>
        <w:numPr>
          <w:ilvl w:val="0"/>
          <w:numId w:val="46"/>
        </w:numPr>
        <w:jc w:val="both"/>
        <w:rPr>
          <w:rFonts w:ascii="Arial" w:hAnsi="Arial" w:cs="Arial"/>
          <w:sz w:val="24"/>
          <w:szCs w:val="24"/>
          <w:lang w:val="hr-HR"/>
        </w:rPr>
      </w:pPr>
      <w:r w:rsidRPr="006C2DAC">
        <w:rPr>
          <w:rFonts w:ascii="Arial" w:hAnsi="Arial" w:cs="Arial"/>
          <w:sz w:val="24"/>
          <w:szCs w:val="24"/>
          <w:lang w:val="hr-HR"/>
        </w:rPr>
        <w:t>Zaposleniku  kod kojeg je zbog ozljede na radu ili profesionalne bolesti došlo do smanjenja radne sposobnosti uz preostalu radnu sposobnost ili do smanjenja radne sposobnosti uz djelomični gubitak radne sposobnosti, odnosno radniku osobi s invaliditetom</w:t>
      </w:r>
    </w:p>
    <w:p w:rsidR="00A42620" w:rsidRPr="006C2DAC" w:rsidRDefault="00A42620" w:rsidP="003F256C">
      <w:pPr>
        <w:pStyle w:val="Odlomakpopisa"/>
        <w:numPr>
          <w:ilvl w:val="0"/>
          <w:numId w:val="46"/>
        </w:numPr>
        <w:jc w:val="both"/>
        <w:rPr>
          <w:rFonts w:ascii="Arial" w:hAnsi="Arial" w:cs="Arial"/>
          <w:sz w:val="24"/>
          <w:szCs w:val="24"/>
          <w:lang w:val="hr-HR"/>
        </w:rPr>
      </w:pPr>
      <w:r w:rsidRPr="006C2DAC">
        <w:rPr>
          <w:rFonts w:ascii="Arial" w:hAnsi="Arial" w:cs="Arial"/>
          <w:sz w:val="24"/>
          <w:szCs w:val="24"/>
          <w:lang w:val="hr-HR"/>
        </w:rPr>
        <w:t>Zaposleniku s navršenih 60 godina života, osim radniku s navršenih 65 godina života i 15 godina mirovinskog staža</w:t>
      </w:r>
    </w:p>
    <w:p w:rsidR="00A42620" w:rsidRPr="006C2DAC" w:rsidRDefault="00A42620" w:rsidP="003F256C">
      <w:pPr>
        <w:pStyle w:val="Odlomakpopisa"/>
        <w:numPr>
          <w:ilvl w:val="0"/>
          <w:numId w:val="46"/>
        </w:numPr>
        <w:jc w:val="both"/>
        <w:rPr>
          <w:rFonts w:ascii="Arial" w:hAnsi="Arial" w:cs="Arial"/>
          <w:sz w:val="24"/>
          <w:szCs w:val="24"/>
          <w:lang w:val="hr-HR"/>
        </w:rPr>
      </w:pPr>
      <w:r w:rsidRPr="006C2DAC">
        <w:rPr>
          <w:rFonts w:ascii="Arial" w:hAnsi="Arial" w:cs="Arial"/>
          <w:sz w:val="24"/>
          <w:szCs w:val="24"/>
          <w:lang w:val="hr-HR"/>
        </w:rPr>
        <w:t>Zaposleniku članu sindikata</w:t>
      </w:r>
    </w:p>
    <w:p w:rsidR="00A42620" w:rsidRPr="006C2DAC" w:rsidRDefault="00A42620" w:rsidP="003F256C">
      <w:pPr>
        <w:pStyle w:val="Odlomakpopisa"/>
        <w:numPr>
          <w:ilvl w:val="0"/>
          <w:numId w:val="46"/>
        </w:numPr>
        <w:jc w:val="both"/>
        <w:rPr>
          <w:rFonts w:ascii="Arial" w:hAnsi="Arial" w:cs="Arial"/>
          <w:sz w:val="24"/>
          <w:szCs w:val="24"/>
          <w:lang w:val="hr-HR"/>
        </w:rPr>
      </w:pPr>
      <w:r w:rsidRPr="006C2DAC">
        <w:rPr>
          <w:rFonts w:ascii="Arial" w:hAnsi="Arial" w:cs="Arial"/>
          <w:sz w:val="24"/>
          <w:szCs w:val="24"/>
          <w:lang w:val="hr-HR"/>
        </w:rPr>
        <w:t>Zaposleniku predstavniku radnika u Akademijskom vijeću</w:t>
      </w:r>
    </w:p>
    <w:p w:rsidR="00A42620" w:rsidRPr="006C2DAC" w:rsidRDefault="00532CC0" w:rsidP="003F256C">
      <w:pPr>
        <w:pStyle w:val="Odlomakpopisa"/>
        <w:numPr>
          <w:ilvl w:val="0"/>
          <w:numId w:val="46"/>
        </w:numPr>
        <w:jc w:val="both"/>
        <w:rPr>
          <w:rFonts w:ascii="Arial" w:hAnsi="Arial" w:cs="Arial"/>
          <w:sz w:val="24"/>
          <w:szCs w:val="24"/>
          <w:lang w:val="hr-HR"/>
        </w:rPr>
      </w:pPr>
      <w:r>
        <w:rPr>
          <w:rFonts w:ascii="Arial" w:hAnsi="Arial" w:cs="Arial"/>
          <w:sz w:val="24"/>
          <w:szCs w:val="24"/>
          <w:lang w:val="hr-HR"/>
        </w:rPr>
        <w:t>Ako</w:t>
      </w:r>
      <w:r w:rsidR="00A42620" w:rsidRPr="006C2DAC">
        <w:rPr>
          <w:rFonts w:ascii="Arial" w:hAnsi="Arial" w:cs="Arial"/>
          <w:sz w:val="24"/>
          <w:szCs w:val="24"/>
          <w:lang w:val="hr-HR"/>
        </w:rPr>
        <w:t xml:space="preserve"> se sindikalni povjerenik u roku od 8 dana ne izjasni o davanju ili uskrati suglasnosti, smatra se da je suglasan s odlukom.</w:t>
      </w:r>
    </w:p>
    <w:p w:rsidR="00A42620" w:rsidRPr="006C2DAC" w:rsidRDefault="00A42620" w:rsidP="003F256C">
      <w:pPr>
        <w:pStyle w:val="Odlomakpopisa"/>
        <w:numPr>
          <w:ilvl w:val="0"/>
          <w:numId w:val="46"/>
        </w:numPr>
        <w:jc w:val="both"/>
        <w:rPr>
          <w:rFonts w:ascii="Arial" w:hAnsi="Arial" w:cs="Arial"/>
          <w:sz w:val="24"/>
          <w:szCs w:val="24"/>
          <w:lang w:val="hr-HR"/>
        </w:rPr>
      </w:pPr>
      <w:r w:rsidRPr="006C2DAC">
        <w:rPr>
          <w:rFonts w:ascii="Arial" w:hAnsi="Arial" w:cs="Arial"/>
          <w:sz w:val="24"/>
          <w:szCs w:val="24"/>
          <w:lang w:val="hr-HR"/>
        </w:rPr>
        <w:t>Ako sindikalni povjerenik uskrati suglasnost na odluku o otkazu, uskrata mora biti pismeno obrazložena, a suglasnost može nadomjestiti sudska ili arbitražna odluka.</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1</w:t>
      </w:r>
      <w:r w:rsidR="00BC3EE1" w:rsidRPr="006C2DAC">
        <w:rPr>
          <w:rFonts w:ascii="Arial" w:hAnsi="Arial" w:cs="Arial"/>
          <w:b/>
          <w:sz w:val="24"/>
          <w:szCs w:val="24"/>
          <w:lang w:val="hr-HR"/>
        </w:rPr>
        <w:t>5</w:t>
      </w:r>
      <w:r w:rsidRPr="006C2DAC">
        <w:rPr>
          <w:rFonts w:ascii="Arial" w:hAnsi="Arial" w:cs="Arial"/>
          <w:b/>
          <w:sz w:val="24"/>
          <w:szCs w:val="24"/>
          <w:lang w:val="hr-HR"/>
        </w:rPr>
        <w:t>.</w:t>
      </w:r>
    </w:p>
    <w:p w:rsidR="00A42620" w:rsidRPr="006C2DAC" w:rsidRDefault="00A42620" w:rsidP="003F256C">
      <w:pPr>
        <w:pStyle w:val="Odlomakpopisa"/>
        <w:numPr>
          <w:ilvl w:val="0"/>
          <w:numId w:val="18"/>
        </w:numPr>
        <w:jc w:val="both"/>
        <w:rPr>
          <w:rFonts w:ascii="Arial" w:hAnsi="Arial" w:cs="Arial"/>
          <w:sz w:val="24"/>
          <w:szCs w:val="24"/>
          <w:lang w:val="hr-HR"/>
        </w:rPr>
      </w:pPr>
      <w:r w:rsidRPr="006C2DAC">
        <w:rPr>
          <w:rFonts w:ascii="Arial" w:hAnsi="Arial" w:cs="Arial"/>
          <w:sz w:val="24"/>
          <w:szCs w:val="24"/>
          <w:lang w:val="hr-HR"/>
        </w:rPr>
        <w:t xml:space="preserve">Odluku o otkazu sindikalnom povjereniku ili članu sindikalnog povjereništva, dekan može donijeti samo uz prethodnu suglasnost strukovnog sindikata. </w:t>
      </w:r>
    </w:p>
    <w:p w:rsidR="00A42620" w:rsidRPr="006C2DAC" w:rsidRDefault="00A42620" w:rsidP="003F256C">
      <w:pPr>
        <w:pStyle w:val="Odlomakpopisa"/>
        <w:numPr>
          <w:ilvl w:val="0"/>
          <w:numId w:val="18"/>
        </w:numPr>
        <w:jc w:val="both"/>
        <w:rPr>
          <w:rFonts w:ascii="Arial" w:hAnsi="Arial" w:cs="Arial"/>
          <w:sz w:val="24"/>
          <w:szCs w:val="24"/>
          <w:lang w:val="hr-HR"/>
        </w:rPr>
      </w:pPr>
      <w:r w:rsidRPr="006C2DAC">
        <w:rPr>
          <w:rFonts w:ascii="Arial" w:hAnsi="Arial" w:cs="Arial"/>
          <w:sz w:val="24"/>
          <w:szCs w:val="24"/>
          <w:lang w:val="hr-HR"/>
        </w:rPr>
        <w:t>Odredba iz stavka 1. ovog članka odnosi se na vrijeme obavljanja dužnosti sindikalnog povjerenika ili člana sindikalnog povjereništva i šest mjeseci nakon prestanka obavljanja te dužnosti.</w:t>
      </w:r>
    </w:p>
    <w:p w:rsidR="00A42620" w:rsidRPr="006C2DAC" w:rsidRDefault="00A42620" w:rsidP="00A42620">
      <w:pPr>
        <w:pStyle w:val="Odlomakpopisa"/>
        <w:numPr>
          <w:ilvl w:val="0"/>
          <w:numId w:val="18"/>
        </w:numPr>
        <w:rPr>
          <w:rFonts w:ascii="Arial" w:hAnsi="Arial" w:cs="Arial"/>
          <w:sz w:val="24"/>
          <w:szCs w:val="24"/>
          <w:lang w:val="hr-HR"/>
        </w:rPr>
      </w:pPr>
      <w:r w:rsidRPr="006C2DAC">
        <w:rPr>
          <w:rFonts w:ascii="Arial" w:hAnsi="Arial" w:cs="Arial"/>
          <w:sz w:val="24"/>
          <w:szCs w:val="24"/>
          <w:lang w:val="hr-HR"/>
        </w:rPr>
        <w:t>Ako se strukovni sindikat ne izjasni o davanju ili uskrati suglasnosti u roku od 3 dana, smatra se da je suglasan s odlukom.</w:t>
      </w:r>
    </w:p>
    <w:p w:rsidR="001722D6" w:rsidRPr="006C2DAC" w:rsidRDefault="001722D6" w:rsidP="001722D6">
      <w:pPr>
        <w:pStyle w:val="Odlomakpopisa"/>
        <w:rPr>
          <w:rFonts w:ascii="Arial" w:hAnsi="Arial" w:cs="Arial"/>
          <w:sz w:val="24"/>
          <w:szCs w:val="24"/>
          <w:lang w:val="hr-HR"/>
        </w:rPr>
      </w:pPr>
    </w:p>
    <w:p w:rsidR="00A42620" w:rsidRPr="006C2DAC" w:rsidRDefault="00A42620" w:rsidP="001722D6">
      <w:pPr>
        <w:pStyle w:val="Odlomakpopisa"/>
        <w:numPr>
          <w:ilvl w:val="0"/>
          <w:numId w:val="62"/>
        </w:numPr>
        <w:rPr>
          <w:rFonts w:ascii="Arial" w:hAnsi="Arial" w:cs="Arial"/>
          <w:b/>
          <w:sz w:val="24"/>
          <w:szCs w:val="24"/>
          <w:lang w:val="hr-HR"/>
        </w:rPr>
      </w:pPr>
      <w:r w:rsidRPr="006C2DAC">
        <w:rPr>
          <w:rFonts w:ascii="Arial" w:hAnsi="Arial" w:cs="Arial"/>
          <w:b/>
          <w:sz w:val="24"/>
          <w:szCs w:val="24"/>
          <w:lang w:val="hr-HR"/>
        </w:rPr>
        <w:t>OBLIK, OBRAZLOŽENJE I DOSTAVA OTKAZA</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1</w:t>
      </w:r>
      <w:r w:rsidR="00BC3EE1" w:rsidRPr="006C2DAC">
        <w:rPr>
          <w:rFonts w:ascii="Arial" w:hAnsi="Arial" w:cs="Arial"/>
          <w:b/>
          <w:sz w:val="24"/>
          <w:szCs w:val="24"/>
          <w:lang w:val="hr-HR"/>
        </w:rPr>
        <w:t>6</w:t>
      </w:r>
      <w:r w:rsidRPr="006C2DAC">
        <w:rPr>
          <w:rFonts w:ascii="Arial" w:hAnsi="Arial" w:cs="Arial"/>
          <w:b/>
          <w:sz w:val="24"/>
          <w:szCs w:val="24"/>
          <w:lang w:val="hr-HR"/>
        </w:rPr>
        <w:t>.</w:t>
      </w:r>
    </w:p>
    <w:p w:rsidR="00A42620" w:rsidRPr="006C2DAC" w:rsidRDefault="00A42620" w:rsidP="00C304DB">
      <w:pPr>
        <w:pStyle w:val="Odlomakpopisa"/>
        <w:numPr>
          <w:ilvl w:val="0"/>
          <w:numId w:val="19"/>
        </w:numPr>
        <w:jc w:val="both"/>
        <w:rPr>
          <w:rFonts w:ascii="Arial" w:hAnsi="Arial" w:cs="Arial"/>
          <w:sz w:val="24"/>
          <w:szCs w:val="24"/>
          <w:lang w:val="hr-HR"/>
        </w:rPr>
      </w:pPr>
      <w:r w:rsidRPr="006C2DAC">
        <w:rPr>
          <w:rFonts w:ascii="Arial" w:hAnsi="Arial" w:cs="Arial"/>
          <w:sz w:val="24"/>
          <w:szCs w:val="24"/>
          <w:lang w:val="hr-HR"/>
        </w:rPr>
        <w:t>Dekan daje otkaz u pisanom obliku uz obrazloženje opravdanih razloga za otkaz i navođenja propisa na kojima se otkaz temelji kao i pouku o pravnom lijeku.</w:t>
      </w:r>
    </w:p>
    <w:p w:rsidR="00A42620" w:rsidRPr="006C2DAC" w:rsidRDefault="00A42620" w:rsidP="00C304DB">
      <w:pPr>
        <w:pStyle w:val="Odlomakpopisa"/>
        <w:numPr>
          <w:ilvl w:val="0"/>
          <w:numId w:val="19"/>
        </w:numPr>
        <w:jc w:val="both"/>
        <w:rPr>
          <w:rFonts w:ascii="Arial" w:hAnsi="Arial" w:cs="Arial"/>
          <w:sz w:val="24"/>
          <w:szCs w:val="24"/>
          <w:lang w:val="hr-HR"/>
        </w:rPr>
      </w:pPr>
      <w:r w:rsidRPr="006C2DAC">
        <w:rPr>
          <w:rFonts w:ascii="Arial" w:hAnsi="Arial" w:cs="Arial"/>
          <w:sz w:val="24"/>
          <w:szCs w:val="24"/>
          <w:lang w:val="hr-HR"/>
        </w:rPr>
        <w:t>Otkaz se dostavlja radniku kojem se otkazuje.</w:t>
      </w:r>
    </w:p>
    <w:p w:rsidR="00A42620" w:rsidRPr="006C2DAC" w:rsidRDefault="00A42620" w:rsidP="00C304DB">
      <w:pPr>
        <w:pStyle w:val="Odlomakpopisa"/>
        <w:numPr>
          <w:ilvl w:val="0"/>
          <w:numId w:val="19"/>
        </w:numPr>
        <w:jc w:val="both"/>
        <w:rPr>
          <w:rFonts w:ascii="Arial" w:hAnsi="Arial" w:cs="Arial"/>
          <w:sz w:val="24"/>
          <w:szCs w:val="24"/>
          <w:lang w:val="hr-HR"/>
        </w:rPr>
      </w:pPr>
      <w:r w:rsidRPr="006C2DAC">
        <w:rPr>
          <w:rFonts w:ascii="Arial" w:hAnsi="Arial" w:cs="Arial"/>
          <w:sz w:val="24"/>
          <w:szCs w:val="24"/>
          <w:lang w:val="hr-HR"/>
        </w:rPr>
        <w:t>Ako je dostavu nemoguće izvršiti osobno, obavlja se poštom preporučeno ili priopćenjem putem javnog bilježnika.</w:t>
      </w:r>
    </w:p>
    <w:p w:rsidR="00A42620" w:rsidRDefault="00A42620" w:rsidP="00C304DB">
      <w:pPr>
        <w:pStyle w:val="Odlomakpopisa"/>
        <w:numPr>
          <w:ilvl w:val="0"/>
          <w:numId w:val="19"/>
        </w:numPr>
        <w:jc w:val="both"/>
        <w:rPr>
          <w:rFonts w:ascii="Arial" w:hAnsi="Arial" w:cs="Arial"/>
          <w:sz w:val="24"/>
          <w:szCs w:val="24"/>
          <w:lang w:val="hr-HR"/>
        </w:rPr>
      </w:pPr>
      <w:r w:rsidRPr="006C2DAC">
        <w:rPr>
          <w:rFonts w:ascii="Arial" w:hAnsi="Arial" w:cs="Arial"/>
          <w:sz w:val="24"/>
          <w:szCs w:val="24"/>
          <w:lang w:val="hr-HR"/>
        </w:rPr>
        <w:t>Otkazni rok kod redovitog otkaza počinje teći danom dostave otkaza.</w:t>
      </w:r>
    </w:p>
    <w:p w:rsidR="00E9111A" w:rsidRPr="006C2DAC" w:rsidRDefault="00E9111A" w:rsidP="00E9111A">
      <w:pPr>
        <w:pStyle w:val="Odlomakpopisa"/>
        <w:jc w:val="both"/>
        <w:rPr>
          <w:rFonts w:ascii="Arial" w:hAnsi="Arial" w:cs="Arial"/>
          <w:sz w:val="24"/>
          <w:szCs w:val="24"/>
          <w:lang w:val="hr-HR"/>
        </w:rPr>
      </w:pPr>
    </w:p>
    <w:p w:rsidR="00683B12" w:rsidRPr="007940F7" w:rsidRDefault="00A42620" w:rsidP="00683B12">
      <w:pPr>
        <w:pStyle w:val="Odlomakpopisa"/>
        <w:numPr>
          <w:ilvl w:val="0"/>
          <w:numId w:val="62"/>
        </w:numPr>
        <w:rPr>
          <w:rFonts w:ascii="Arial" w:hAnsi="Arial" w:cs="Arial"/>
          <w:b/>
          <w:sz w:val="24"/>
          <w:szCs w:val="24"/>
          <w:lang w:val="hr-HR"/>
        </w:rPr>
      </w:pPr>
      <w:r w:rsidRPr="007940F7">
        <w:rPr>
          <w:rFonts w:ascii="Arial" w:hAnsi="Arial" w:cs="Arial"/>
          <w:b/>
          <w:sz w:val="24"/>
          <w:szCs w:val="24"/>
          <w:lang w:val="hr-HR"/>
        </w:rPr>
        <w:t>NADLEŽN</w:t>
      </w:r>
      <w:r w:rsidR="00461E59" w:rsidRPr="007940F7">
        <w:rPr>
          <w:rFonts w:ascii="Arial" w:hAnsi="Arial" w:cs="Arial"/>
          <w:b/>
          <w:sz w:val="24"/>
          <w:szCs w:val="24"/>
          <w:lang w:val="hr-HR"/>
        </w:rPr>
        <w:t>A</w:t>
      </w:r>
      <w:r w:rsidRPr="007940F7">
        <w:rPr>
          <w:rFonts w:ascii="Arial" w:hAnsi="Arial" w:cs="Arial"/>
          <w:b/>
          <w:sz w:val="24"/>
          <w:szCs w:val="24"/>
          <w:lang w:val="hr-HR"/>
        </w:rPr>
        <w:t xml:space="preserve"> TIJEL</w:t>
      </w:r>
      <w:r w:rsidR="00461E59" w:rsidRPr="007940F7">
        <w:rPr>
          <w:rFonts w:ascii="Arial" w:hAnsi="Arial" w:cs="Arial"/>
          <w:b/>
          <w:sz w:val="24"/>
          <w:szCs w:val="24"/>
          <w:lang w:val="hr-HR"/>
        </w:rPr>
        <w:t>A</w:t>
      </w:r>
      <w:r w:rsidR="009A54DC">
        <w:rPr>
          <w:rFonts w:ascii="Arial" w:hAnsi="Arial" w:cs="Arial"/>
          <w:b/>
          <w:sz w:val="24"/>
          <w:szCs w:val="24"/>
          <w:lang w:val="hr-HR"/>
        </w:rPr>
        <w:t xml:space="preserve"> ZA </w:t>
      </w:r>
      <w:r w:rsidR="00683B12" w:rsidRPr="007940F7">
        <w:rPr>
          <w:rFonts w:ascii="Arial" w:hAnsi="Arial" w:cs="Arial"/>
          <w:b/>
          <w:sz w:val="24"/>
          <w:szCs w:val="24"/>
          <w:lang w:val="hr-HR"/>
        </w:rPr>
        <w:t xml:space="preserve">VOĐENJE POSTUPKA ZA POVREDU OBVEZA IZ RADNOG ODNOSA </w:t>
      </w:r>
    </w:p>
    <w:p w:rsidR="00683B12" w:rsidRDefault="00683B12" w:rsidP="00683B12">
      <w:pPr>
        <w:pStyle w:val="Odlomakpopisa"/>
        <w:ind w:left="1080"/>
        <w:rPr>
          <w:rFonts w:ascii="Arial" w:hAnsi="Arial" w:cs="Arial"/>
          <w:sz w:val="24"/>
          <w:szCs w:val="24"/>
          <w:lang w:val="hr-HR"/>
        </w:rPr>
      </w:pPr>
    </w:p>
    <w:p w:rsidR="00683B12" w:rsidRPr="00683B12" w:rsidRDefault="00683B12" w:rsidP="00683B12">
      <w:pPr>
        <w:pStyle w:val="Odlomakpopisa"/>
        <w:ind w:left="1080"/>
        <w:jc w:val="both"/>
        <w:rPr>
          <w:rFonts w:ascii="Arial" w:hAnsi="Arial" w:cs="Arial"/>
          <w:b/>
          <w:color w:val="0070C0"/>
          <w:sz w:val="24"/>
          <w:szCs w:val="24"/>
          <w:lang w:val="hr-HR"/>
        </w:rPr>
      </w:pPr>
      <w:r w:rsidRPr="00683B12">
        <w:rPr>
          <w:rFonts w:ascii="Arial" w:hAnsi="Arial" w:cs="Arial"/>
          <w:b/>
          <w:color w:val="0070C0"/>
          <w:sz w:val="24"/>
          <w:szCs w:val="24"/>
          <w:lang w:val="hr-HR"/>
        </w:rPr>
        <w:t xml:space="preserve">                                              </w:t>
      </w:r>
      <w:r w:rsidRPr="000746E9">
        <w:rPr>
          <w:rFonts w:ascii="Arial" w:hAnsi="Arial" w:cs="Arial"/>
          <w:b/>
          <w:sz w:val="24"/>
          <w:szCs w:val="24"/>
          <w:lang w:val="hr-HR"/>
        </w:rPr>
        <w:t>Članak 17.</w:t>
      </w:r>
    </w:p>
    <w:p w:rsidR="00683B12" w:rsidRPr="000746E9" w:rsidRDefault="00683B12" w:rsidP="00683B12">
      <w:pPr>
        <w:jc w:val="both"/>
        <w:rPr>
          <w:rFonts w:ascii="Arial" w:hAnsi="Arial" w:cs="Arial"/>
          <w:sz w:val="24"/>
          <w:szCs w:val="24"/>
          <w:lang w:val="hr-HR"/>
        </w:rPr>
      </w:pPr>
      <w:r w:rsidRPr="000746E9">
        <w:rPr>
          <w:rFonts w:ascii="Arial" w:hAnsi="Arial" w:cs="Arial"/>
          <w:sz w:val="24"/>
          <w:szCs w:val="24"/>
          <w:lang w:val="hr-HR"/>
        </w:rPr>
        <w:t xml:space="preserve">      (1)  Dekan, na vlastiti poticaj ili </w:t>
      </w:r>
      <w:r w:rsidR="00F43DA5" w:rsidRPr="000746E9">
        <w:rPr>
          <w:rFonts w:ascii="Arial" w:hAnsi="Arial" w:cs="Arial"/>
          <w:sz w:val="24"/>
          <w:szCs w:val="24"/>
          <w:lang w:val="hr-HR"/>
        </w:rPr>
        <w:t xml:space="preserve">na </w:t>
      </w:r>
      <w:r w:rsidRPr="000746E9">
        <w:rPr>
          <w:rFonts w:ascii="Arial" w:hAnsi="Arial" w:cs="Arial"/>
          <w:sz w:val="24"/>
          <w:szCs w:val="24"/>
          <w:lang w:val="hr-HR"/>
        </w:rPr>
        <w:t>temelj</w:t>
      </w:r>
      <w:r w:rsidR="00F43DA5" w:rsidRPr="000746E9">
        <w:rPr>
          <w:rFonts w:ascii="Arial" w:hAnsi="Arial" w:cs="Arial"/>
          <w:sz w:val="24"/>
          <w:szCs w:val="24"/>
          <w:lang w:val="hr-HR"/>
        </w:rPr>
        <w:t>u</w:t>
      </w:r>
      <w:r w:rsidRPr="000746E9">
        <w:rPr>
          <w:rFonts w:ascii="Arial" w:hAnsi="Arial" w:cs="Arial"/>
          <w:sz w:val="24"/>
          <w:szCs w:val="24"/>
          <w:lang w:val="hr-HR"/>
        </w:rPr>
        <w:t xml:space="preserve"> pisane prijave, pokreće i provodi postupak zbog lakše povrede obveza iz radnog odnosa te donosi odluku o stegovnoj mjeri.</w:t>
      </w:r>
    </w:p>
    <w:p w:rsidR="00683B12" w:rsidRPr="000746E9" w:rsidRDefault="00683B12" w:rsidP="00683B12">
      <w:pPr>
        <w:jc w:val="both"/>
        <w:rPr>
          <w:rFonts w:ascii="Arial" w:hAnsi="Arial" w:cs="Arial"/>
          <w:sz w:val="24"/>
          <w:szCs w:val="24"/>
          <w:lang w:val="hr-HR"/>
        </w:rPr>
      </w:pPr>
      <w:r w:rsidRPr="000746E9">
        <w:rPr>
          <w:rFonts w:ascii="Arial" w:hAnsi="Arial" w:cs="Arial"/>
          <w:sz w:val="24"/>
          <w:szCs w:val="24"/>
          <w:lang w:val="hr-HR"/>
        </w:rPr>
        <w:t>(2)</w:t>
      </w:r>
      <w:r w:rsidRPr="000746E9">
        <w:rPr>
          <w:rFonts w:ascii="Arial" w:hAnsi="Arial" w:cs="Arial"/>
          <w:sz w:val="24"/>
          <w:szCs w:val="24"/>
          <w:lang w:val="hr-HR"/>
        </w:rPr>
        <w:tab/>
        <w:t>Da bi se pisana prijava iz stavka 1. ovoga članka uzela u obzir, mora biti činjenično obrazložena, uz navođenje mjesta, vremena i načina na koji je povreda obveze iz radnog odnosa učinjena, te mora sadržavati dokaze o istoj povredi.</w:t>
      </w:r>
    </w:p>
    <w:p w:rsidR="00683B12" w:rsidRPr="000746E9" w:rsidRDefault="00683B12" w:rsidP="00683B12">
      <w:pPr>
        <w:jc w:val="center"/>
        <w:rPr>
          <w:rFonts w:ascii="Arial" w:hAnsi="Arial" w:cs="Arial"/>
          <w:sz w:val="24"/>
          <w:szCs w:val="24"/>
          <w:lang w:val="hr-HR"/>
        </w:rPr>
      </w:pPr>
    </w:p>
    <w:p w:rsidR="00683B12" w:rsidRPr="000746E9" w:rsidRDefault="00683B12" w:rsidP="00683B12">
      <w:pPr>
        <w:jc w:val="center"/>
        <w:rPr>
          <w:rFonts w:ascii="Arial" w:hAnsi="Arial" w:cs="Arial"/>
          <w:b/>
          <w:sz w:val="24"/>
          <w:szCs w:val="24"/>
          <w:lang w:val="hr-HR"/>
        </w:rPr>
      </w:pPr>
      <w:r w:rsidRPr="000746E9">
        <w:rPr>
          <w:rFonts w:ascii="Arial" w:hAnsi="Arial" w:cs="Arial"/>
          <w:b/>
          <w:sz w:val="24"/>
          <w:szCs w:val="24"/>
          <w:lang w:val="hr-HR"/>
        </w:rPr>
        <w:t>Članak 18.</w:t>
      </w:r>
    </w:p>
    <w:p w:rsidR="00683B12" w:rsidRPr="000746E9" w:rsidRDefault="00683B12" w:rsidP="00683B12">
      <w:pPr>
        <w:jc w:val="both"/>
        <w:rPr>
          <w:rFonts w:ascii="Arial" w:hAnsi="Arial" w:cs="Arial"/>
          <w:sz w:val="24"/>
          <w:szCs w:val="24"/>
          <w:lang w:val="hr-HR"/>
        </w:rPr>
      </w:pPr>
      <w:r w:rsidRPr="000746E9">
        <w:rPr>
          <w:rFonts w:ascii="Arial" w:hAnsi="Arial" w:cs="Arial"/>
          <w:sz w:val="24"/>
          <w:szCs w:val="24"/>
          <w:lang w:val="hr-HR"/>
        </w:rPr>
        <w:t>(1)</w:t>
      </w:r>
      <w:r w:rsidRPr="000746E9">
        <w:rPr>
          <w:rFonts w:ascii="Arial" w:hAnsi="Arial" w:cs="Arial"/>
          <w:sz w:val="24"/>
          <w:szCs w:val="24"/>
          <w:lang w:val="hr-HR"/>
        </w:rPr>
        <w:tab/>
        <w:t>Za slučaj lakše povrede obveze iz radnog odnosa iz ovoga Pravilnika odluku o stegovnoj mjeri donosi dekan nakon što je prethodno omogućio zaposleniku da iznese svoju obranu odnosno nakon što je saslušao zaposlenika</w:t>
      </w:r>
      <w:r w:rsidR="00A13B54" w:rsidRPr="000746E9">
        <w:rPr>
          <w:rFonts w:ascii="Arial" w:hAnsi="Arial" w:cs="Arial"/>
          <w:sz w:val="24"/>
          <w:szCs w:val="24"/>
          <w:lang w:val="hr-HR"/>
        </w:rPr>
        <w:t>.</w:t>
      </w:r>
    </w:p>
    <w:p w:rsidR="00683B12" w:rsidRPr="000746E9" w:rsidRDefault="00683B12" w:rsidP="00683B12">
      <w:pPr>
        <w:jc w:val="both"/>
        <w:rPr>
          <w:rFonts w:ascii="Arial" w:hAnsi="Arial" w:cs="Arial"/>
          <w:sz w:val="24"/>
          <w:szCs w:val="24"/>
          <w:lang w:val="hr-HR"/>
        </w:rPr>
      </w:pPr>
      <w:r w:rsidRPr="000746E9">
        <w:rPr>
          <w:rFonts w:ascii="Arial" w:hAnsi="Arial" w:cs="Arial"/>
          <w:sz w:val="24"/>
          <w:szCs w:val="24"/>
          <w:lang w:val="hr-HR"/>
        </w:rPr>
        <w:t>(2)</w:t>
      </w:r>
      <w:r w:rsidRPr="000746E9">
        <w:rPr>
          <w:rFonts w:ascii="Arial" w:hAnsi="Arial" w:cs="Arial"/>
          <w:sz w:val="24"/>
          <w:szCs w:val="24"/>
          <w:lang w:val="hr-HR"/>
        </w:rPr>
        <w:tab/>
        <w:t>Odluka o usmenoj opomeni izriče se zaposleniku u usmenom obliku.</w:t>
      </w:r>
    </w:p>
    <w:p w:rsidR="00683B12" w:rsidRPr="000746E9" w:rsidRDefault="00683B12" w:rsidP="00683B12">
      <w:pPr>
        <w:jc w:val="both"/>
        <w:rPr>
          <w:rFonts w:ascii="Arial" w:hAnsi="Arial" w:cs="Arial"/>
          <w:sz w:val="24"/>
          <w:szCs w:val="24"/>
          <w:lang w:val="hr-HR"/>
        </w:rPr>
      </w:pPr>
      <w:r w:rsidRPr="000746E9">
        <w:rPr>
          <w:rFonts w:ascii="Arial" w:hAnsi="Arial" w:cs="Arial"/>
          <w:sz w:val="24"/>
          <w:szCs w:val="24"/>
          <w:lang w:val="hr-HR"/>
        </w:rPr>
        <w:t>(3)</w:t>
      </w:r>
      <w:r w:rsidRPr="000746E9">
        <w:rPr>
          <w:rFonts w:ascii="Arial" w:hAnsi="Arial" w:cs="Arial"/>
          <w:sz w:val="24"/>
          <w:szCs w:val="24"/>
          <w:lang w:val="hr-HR"/>
        </w:rPr>
        <w:tab/>
        <w:t>Odluka</w:t>
      </w:r>
      <w:r w:rsidR="00A13B54" w:rsidRPr="000746E9">
        <w:rPr>
          <w:rFonts w:ascii="Arial" w:hAnsi="Arial" w:cs="Arial"/>
          <w:sz w:val="24"/>
          <w:szCs w:val="24"/>
          <w:lang w:val="hr-HR"/>
        </w:rPr>
        <w:t xml:space="preserve"> o</w:t>
      </w:r>
      <w:r w:rsidRPr="000746E9">
        <w:rPr>
          <w:rFonts w:ascii="Arial" w:hAnsi="Arial" w:cs="Arial"/>
          <w:sz w:val="24"/>
          <w:szCs w:val="24"/>
          <w:lang w:val="hr-HR"/>
        </w:rPr>
        <w:t xml:space="preserve"> pisanoj opomeni izriče se u pisanom obliku, dostavlja zaposleniku osobno i pohranjuje u osobnom dosjeu zaposlenika.</w:t>
      </w:r>
    </w:p>
    <w:p w:rsidR="00683B12" w:rsidRPr="000746E9" w:rsidRDefault="00683B12" w:rsidP="00683B12">
      <w:pPr>
        <w:rPr>
          <w:rFonts w:ascii="Arial" w:hAnsi="Arial" w:cs="Arial"/>
          <w:sz w:val="24"/>
          <w:szCs w:val="24"/>
          <w:lang w:val="hr-HR"/>
        </w:rPr>
      </w:pPr>
    </w:p>
    <w:p w:rsidR="00683B12" w:rsidRPr="000746E9" w:rsidRDefault="00683B12" w:rsidP="00683B12">
      <w:pPr>
        <w:jc w:val="center"/>
        <w:rPr>
          <w:rFonts w:ascii="Arial" w:hAnsi="Arial" w:cs="Arial"/>
          <w:b/>
          <w:sz w:val="24"/>
          <w:szCs w:val="24"/>
          <w:lang w:val="hr-HR"/>
        </w:rPr>
      </w:pPr>
      <w:r w:rsidRPr="000746E9">
        <w:rPr>
          <w:rFonts w:ascii="Arial" w:hAnsi="Arial" w:cs="Arial"/>
          <w:b/>
          <w:sz w:val="24"/>
          <w:szCs w:val="24"/>
          <w:lang w:val="hr-HR"/>
        </w:rPr>
        <w:t>Članak 19.</w:t>
      </w:r>
    </w:p>
    <w:p w:rsidR="000224D3" w:rsidRPr="000746E9" w:rsidRDefault="000224D3" w:rsidP="00683B12">
      <w:pPr>
        <w:jc w:val="both"/>
        <w:rPr>
          <w:rFonts w:ascii="Arial" w:hAnsi="Arial" w:cs="Arial"/>
          <w:sz w:val="24"/>
          <w:szCs w:val="24"/>
          <w:lang w:val="hr-HR"/>
        </w:rPr>
      </w:pPr>
      <w:r w:rsidRPr="000746E9">
        <w:rPr>
          <w:rFonts w:ascii="Arial" w:hAnsi="Arial" w:cs="Arial"/>
          <w:sz w:val="24"/>
          <w:szCs w:val="24"/>
          <w:lang w:val="hr-HR"/>
        </w:rPr>
        <w:t>O teškim povredama u prvom stupnju odlučuje Povjerenstvo za stegovni postupak (u daljnjem tekstu: Povjerenstvo) dok u drugom stupnju, rješavajući o žalbi zaposlenika odlučuje Drugostupanjsko stegovno povjerenstvo za zaposlenike Akademije.</w:t>
      </w:r>
    </w:p>
    <w:p w:rsidR="00183CBA" w:rsidRDefault="00183CBA"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trike/>
          <w:color w:val="00B050"/>
          <w:sz w:val="24"/>
          <w:szCs w:val="24"/>
          <w:lang w:val="hr-HR"/>
        </w:rPr>
      </w:pPr>
      <w:r w:rsidRPr="006C2DAC">
        <w:rPr>
          <w:rFonts w:ascii="Arial" w:hAnsi="Arial" w:cs="Arial"/>
          <w:b/>
          <w:sz w:val="24"/>
          <w:szCs w:val="24"/>
          <w:lang w:val="hr-HR"/>
        </w:rPr>
        <w:t xml:space="preserve">Članak </w:t>
      </w:r>
      <w:r w:rsidR="00183CBA">
        <w:rPr>
          <w:rFonts w:ascii="Arial" w:hAnsi="Arial" w:cs="Arial"/>
          <w:b/>
          <w:sz w:val="24"/>
          <w:szCs w:val="24"/>
          <w:lang w:val="hr-HR"/>
        </w:rPr>
        <w:t>20</w:t>
      </w:r>
      <w:r w:rsidRPr="006C2DAC">
        <w:rPr>
          <w:rFonts w:ascii="Arial" w:hAnsi="Arial" w:cs="Arial"/>
          <w:b/>
          <w:sz w:val="24"/>
          <w:szCs w:val="24"/>
          <w:lang w:val="hr-HR"/>
        </w:rPr>
        <w:t>.</w:t>
      </w:r>
      <w:r w:rsidR="007F3730" w:rsidRPr="006C2DAC">
        <w:rPr>
          <w:rFonts w:ascii="Arial" w:hAnsi="Arial" w:cs="Arial"/>
          <w:b/>
          <w:sz w:val="24"/>
          <w:szCs w:val="24"/>
          <w:lang w:val="hr-HR"/>
        </w:rPr>
        <w:t xml:space="preserve"> </w:t>
      </w:r>
    </w:p>
    <w:p w:rsidR="00A42620" w:rsidRPr="006C2DAC" w:rsidRDefault="00A42620" w:rsidP="00CB2B41">
      <w:pPr>
        <w:pStyle w:val="Odlomakpopisa"/>
        <w:numPr>
          <w:ilvl w:val="0"/>
          <w:numId w:val="20"/>
        </w:numPr>
        <w:jc w:val="both"/>
        <w:rPr>
          <w:rFonts w:ascii="Arial" w:hAnsi="Arial" w:cs="Arial"/>
          <w:sz w:val="24"/>
          <w:szCs w:val="24"/>
          <w:lang w:val="hr-HR"/>
        </w:rPr>
      </w:pPr>
      <w:r w:rsidRPr="006C2DAC">
        <w:rPr>
          <w:rFonts w:ascii="Arial" w:hAnsi="Arial" w:cs="Arial"/>
          <w:sz w:val="24"/>
          <w:szCs w:val="24"/>
          <w:lang w:val="hr-HR"/>
        </w:rPr>
        <w:t>Povjerenstvo je tijelo nadležno za provođenje stegovnog postupka</w:t>
      </w:r>
      <w:r w:rsidR="00CB2B41">
        <w:rPr>
          <w:rFonts w:ascii="Arial" w:hAnsi="Arial" w:cs="Arial"/>
          <w:sz w:val="24"/>
          <w:szCs w:val="24"/>
          <w:lang w:val="hr-HR"/>
        </w:rPr>
        <w:t xml:space="preserve"> </w:t>
      </w:r>
      <w:r w:rsidR="00CB2B41" w:rsidRPr="00CB2B41">
        <w:rPr>
          <w:rFonts w:ascii="Arial" w:hAnsi="Arial" w:cs="Arial"/>
          <w:sz w:val="24"/>
          <w:szCs w:val="24"/>
          <w:lang w:val="hr-HR"/>
        </w:rPr>
        <w:t xml:space="preserve">zbog </w:t>
      </w:r>
      <w:r w:rsidR="00CB2B41">
        <w:rPr>
          <w:rFonts w:ascii="Arial" w:hAnsi="Arial" w:cs="Arial"/>
          <w:sz w:val="24"/>
          <w:szCs w:val="24"/>
          <w:lang w:val="hr-HR"/>
        </w:rPr>
        <w:t>teške</w:t>
      </w:r>
      <w:r w:rsidR="00CB2B41" w:rsidRPr="00CB2B41">
        <w:rPr>
          <w:rFonts w:ascii="Arial" w:hAnsi="Arial" w:cs="Arial"/>
          <w:sz w:val="24"/>
          <w:szCs w:val="24"/>
          <w:lang w:val="hr-HR"/>
        </w:rPr>
        <w:t xml:space="preserve"> povrede obveza iz radnog odnosa</w:t>
      </w:r>
      <w:r w:rsidRPr="006C2DAC">
        <w:rPr>
          <w:rFonts w:ascii="Arial" w:hAnsi="Arial" w:cs="Arial"/>
          <w:sz w:val="24"/>
          <w:szCs w:val="24"/>
          <w:lang w:val="hr-HR"/>
        </w:rPr>
        <w:t xml:space="preserve">. Povjerenstvo vodi stegovni postupak, odlučuje o odgovornosti radnika i </w:t>
      </w:r>
      <w:r w:rsidR="00AD08B9" w:rsidRPr="006C2DAC">
        <w:rPr>
          <w:rFonts w:ascii="Arial" w:hAnsi="Arial" w:cs="Arial"/>
          <w:sz w:val="24"/>
          <w:szCs w:val="24"/>
          <w:lang w:val="hr-HR"/>
        </w:rPr>
        <w:t>predlaže</w:t>
      </w:r>
      <w:r w:rsidR="00825EB7" w:rsidRPr="006C2DAC">
        <w:rPr>
          <w:rFonts w:ascii="Arial" w:hAnsi="Arial" w:cs="Arial"/>
          <w:sz w:val="24"/>
          <w:szCs w:val="24"/>
          <w:lang w:val="hr-HR"/>
        </w:rPr>
        <w:t xml:space="preserve"> </w:t>
      </w:r>
      <w:r w:rsidRPr="006C2DAC">
        <w:rPr>
          <w:rFonts w:ascii="Arial" w:hAnsi="Arial" w:cs="Arial"/>
          <w:sz w:val="24"/>
          <w:szCs w:val="24"/>
          <w:lang w:val="hr-HR"/>
        </w:rPr>
        <w:t xml:space="preserve">mjere. </w:t>
      </w:r>
    </w:p>
    <w:p w:rsidR="00A42620" w:rsidRPr="00204BB7" w:rsidRDefault="00A42620" w:rsidP="003F256C">
      <w:pPr>
        <w:pStyle w:val="Odlomakpopisa"/>
        <w:numPr>
          <w:ilvl w:val="0"/>
          <w:numId w:val="20"/>
        </w:numPr>
        <w:jc w:val="both"/>
        <w:rPr>
          <w:rFonts w:ascii="Arial" w:hAnsi="Arial" w:cs="Arial"/>
          <w:sz w:val="24"/>
          <w:szCs w:val="24"/>
          <w:lang w:val="hr-HR"/>
        </w:rPr>
      </w:pPr>
      <w:r w:rsidRPr="00204BB7">
        <w:rPr>
          <w:rFonts w:ascii="Arial" w:hAnsi="Arial" w:cs="Arial"/>
          <w:sz w:val="24"/>
          <w:szCs w:val="24"/>
          <w:lang w:val="hr-HR"/>
        </w:rPr>
        <w:t xml:space="preserve">Povjerenstvo se sastoji od </w:t>
      </w:r>
      <w:r w:rsidR="00CD7DA4" w:rsidRPr="00204BB7">
        <w:rPr>
          <w:rFonts w:ascii="Arial" w:hAnsi="Arial" w:cs="Arial"/>
          <w:sz w:val="24"/>
          <w:szCs w:val="24"/>
          <w:lang w:val="hr-HR"/>
        </w:rPr>
        <w:t>tri</w:t>
      </w:r>
      <w:r w:rsidRPr="00204BB7">
        <w:rPr>
          <w:rFonts w:ascii="Arial" w:hAnsi="Arial" w:cs="Arial"/>
          <w:sz w:val="24"/>
          <w:szCs w:val="24"/>
          <w:lang w:val="hr-HR"/>
        </w:rPr>
        <w:t xml:space="preserve"> člana i </w:t>
      </w:r>
      <w:r w:rsidR="00CD7DA4" w:rsidRPr="00204BB7">
        <w:rPr>
          <w:rFonts w:ascii="Arial" w:hAnsi="Arial" w:cs="Arial"/>
          <w:sz w:val="24"/>
          <w:szCs w:val="24"/>
          <w:lang w:val="hr-HR"/>
        </w:rPr>
        <w:t>tri</w:t>
      </w:r>
      <w:r w:rsidRPr="00204BB7">
        <w:rPr>
          <w:rFonts w:ascii="Arial" w:hAnsi="Arial" w:cs="Arial"/>
          <w:sz w:val="24"/>
          <w:szCs w:val="24"/>
          <w:lang w:val="hr-HR"/>
        </w:rPr>
        <w:t xml:space="preserve"> zamjenika članova.</w:t>
      </w:r>
    </w:p>
    <w:p w:rsidR="00CD7DA4" w:rsidRPr="006C2DAC" w:rsidRDefault="00A42620" w:rsidP="00930F09">
      <w:pPr>
        <w:pStyle w:val="Odlomakpopisa"/>
        <w:numPr>
          <w:ilvl w:val="0"/>
          <w:numId w:val="20"/>
        </w:numPr>
        <w:jc w:val="both"/>
        <w:rPr>
          <w:rFonts w:ascii="Arial" w:hAnsi="Arial" w:cs="Arial"/>
          <w:strike/>
          <w:sz w:val="24"/>
          <w:szCs w:val="24"/>
          <w:lang w:val="hr-HR"/>
        </w:rPr>
      </w:pPr>
      <w:r w:rsidRPr="006C2DAC">
        <w:rPr>
          <w:rFonts w:ascii="Arial" w:hAnsi="Arial" w:cs="Arial"/>
          <w:sz w:val="24"/>
          <w:szCs w:val="24"/>
          <w:lang w:val="hr-HR"/>
        </w:rPr>
        <w:t>Članove Povjerenstva</w:t>
      </w:r>
      <w:r w:rsidR="003F256C" w:rsidRPr="006C2DAC">
        <w:rPr>
          <w:rFonts w:ascii="Arial" w:hAnsi="Arial" w:cs="Arial"/>
          <w:sz w:val="24"/>
          <w:szCs w:val="24"/>
          <w:lang w:val="hr-HR"/>
        </w:rPr>
        <w:t xml:space="preserve"> za svaki pojedini slučaj imenuje dekan.</w:t>
      </w:r>
      <w:r w:rsidRPr="006C2DAC">
        <w:rPr>
          <w:rFonts w:ascii="Arial" w:hAnsi="Arial" w:cs="Arial"/>
          <w:sz w:val="24"/>
          <w:szCs w:val="24"/>
          <w:lang w:val="hr-HR"/>
        </w:rPr>
        <w:t xml:space="preserve"> </w:t>
      </w:r>
    </w:p>
    <w:p w:rsidR="00A42620" w:rsidRPr="006C2DAC" w:rsidRDefault="00A42620" w:rsidP="003F256C">
      <w:pPr>
        <w:pStyle w:val="Odlomakpopisa"/>
        <w:numPr>
          <w:ilvl w:val="0"/>
          <w:numId w:val="20"/>
        </w:numPr>
        <w:jc w:val="both"/>
        <w:rPr>
          <w:rFonts w:ascii="Arial" w:hAnsi="Arial" w:cs="Arial"/>
          <w:sz w:val="24"/>
          <w:szCs w:val="24"/>
          <w:lang w:val="hr-HR"/>
        </w:rPr>
      </w:pPr>
      <w:r w:rsidRPr="006C2DAC">
        <w:rPr>
          <w:rFonts w:ascii="Arial" w:hAnsi="Arial" w:cs="Arial"/>
          <w:sz w:val="24"/>
          <w:szCs w:val="24"/>
          <w:lang w:val="hr-HR"/>
        </w:rPr>
        <w:t>Prilikom vođenja stegovnog postupka Povjerenstvo radi u sastavu od tri člana. Ako se radi o stegovnom postupku protiv</w:t>
      </w:r>
      <w:r w:rsidR="009477EE" w:rsidRPr="006C2DAC">
        <w:rPr>
          <w:rFonts w:ascii="Arial" w:hAnsi="Arial" w:cs="Arial"/>
          <w:sz w:val="24"/>
          <w:szCs w:val="24"/>
          <w:lang w:val="hr-HR"/>
        </w:rPr>
        <w:t xml:space="preserve"> nastavnika i</w:t>
      </w:r>
      <w:r w:rsidRPr="006C2DAC">
        <w:rPr>
          <w:rFonts w:ascii="Arial" w:hAnsi="Arial" w:cs="Arial"/>
          <w:sz w:val="24"/>
          <w:szCs w:val="24"/>
          <w:lang w:val="hr-HR"/>
        </w:rPr>
        <w:t xml:space="preserve"> suradnika, u radu </w:t>
      </w:r>
      <w:r w:rsidR="009477EE" w:rsidRPr="006C2DAC">
        <w:rPr>
          <w:rFonts w:ascii="Arial" w:hAnsi="Arial" w:cs="Arial"/>
          <w:sz w:val="24"/>
          <w:szCs w:val="24"/>
          <w:lang w:val="hr-HR"/>
        </w:rPr>
        <w:t xml:space="preserve">povjerenstva </w:t>
      </w:r>
      <w:r w:rsidRPr="006C2DAC">
        <w:rPr>
          <w:rFonts w:ascii="Arial" w:hAnsi="Arial" w:cs="Arial"/>
          <w:sz w:val="24"/>
          <w:szCs w:val="24"/>
          <w:lang w:val="hr-HR"/>
        </w:rPr>
        <w:t>mora</w:t>
      </w:r>
      <w:r w:rsidR="009477EE" w:rsidRPr="006C2DAC">
        <w:rPr>
          <w:rFonts w:ascii="Arial" w:hAnsi="Arial" w:cs="Arial"/>
          <w:sz w:val="24"/>
          <w:szCs w:val="24"/>
          <w:lang w:val="hr-HR"/>
        </w:rPr>
        <w:t>ju</w:t>
      </w:r>
      <w:r w:rsidRPr="006C2DAC">
        <w:rPr>
          <w:rFonts w:ascii="Arial" w:hAnsi="Arial" w:cs="Arial"/>
          <w:sz w:val="24"/>
          <w:szCs w:val="24"/>
          <w:lang w:val="hr-HR"/>
        </w:rPr>
        <w:t xml:space="preserve"> sudjelovati predstavni</w:t>
      </w:r>
      <w:r w:rsidR="009477EE" w:rsidRPr="006C2DAC">
        <w:rPr>
          <w:rFonts w:ascii="Arial" w:hAnsi="Arial" w:cs="Arial"/>
          <w:sz w:val="24"/>
          <w:szCs w:val="24"/>
          <w:lang w:val="hr-HR"/>
        </w:rPr>
        <w:t>ci nastavnika i</w:t>
      </w:r>
      <w:r w:rsidRPr="006C2DAC">
        <w:rPr>
          <w:rFonts w:ascii="Arial" w:hAnsi="Arial" w:cs="Arial"/>
          <w:sz w:val="24"/>
          <w:szCs w:val="24"/>
          <w:lang w:val="hr-HR"/>
        </w:rPr>
        <w:t xml:space="preserve"> suradnika. Ako se radi o stegovnom postupku protiv ostalih zaposlenika, u radu mora</w:t>
      </w:r>
      <w:r w:rsidR="0088680B">
        <w:rPr>
          <w:rFonts w:ascii="Arial" w:hAnsi="Arial" w:cs="Arial"/>
          <w:sz w:val="24"/>
          <w:szCs w:val="24"/>
          <w:lang w:val="hr-HR"/>
        </w:rPr>
        <w:t>ju</w:t>
      </w:r>
      <w:r w:rsidRPr="006C2DAC">
        <w:rPr>
          <w:rFonts w:ascii="Arial" w:hAnsi="Arial" w:cs="Arial"/>
          <w:sz w:val="24"/>
          <w:szCs w:val="24"/>
          <w:lang w:val="hr-HR"/>
        </w:rPr>
        <w:t xml:space="preserve"> sudjelovati član</w:t>
      </w:r>
      <w:r w:rsidR="0088680B">
        <w:rPr>
          <w:rFonts w:ascii="Arial" w:hAnsi="Arial" w:cs="Arial"/>
          <w:sz w:val="24"/>
          <w:szCs w:val="24"/>
          <w:lang w:val="hr-HR"/>
        </w:rPr>
        <w:t>ovi</w:t>
      </w:r>
      <w:r w:rsidRPr="006C2DAC">
        <w:rPr>
          <w:rFonts w:ascii="Arial" w:hAnsi="Arial" w:cs="Arial"/>
          <w:sz w:val="24"/>
          <w:szCs w:val="24"/>
          <w:lang w:val="hr-HR"/>
        </w:rPr>
        <w:t xml:space="preserve"> predstavnik</w:t>
      </w:r>
      <w:r w:rsidR="0088680B">
        <w:rPr>
          <w:rFonts w:ascii="Arial" w:hAnsi="Arial" w:cs="Arial"/>
          <w:sz w:val="24"/>
          <w:szCs w:val="24"/>
          <w:lang w:val="hr-HR"/>
        </w:rPr>
        <w:t>a</w:t>
      </w:r>
      <w:r w:rsidRPr="006C2DAC">
        <w:rPr>
          <w:rFonts w:ascii="Arial" w:hAnsi="Arial" w:cs="Arial"/>
          <w:sz w:val="24"/>
          <w:szCs w:val="24"/>
          <w:lang w:val="hr-HR"/>
        </w:rPr>
        <w:t xml:space="preserve"> ostalih zaposlenika.</w:t>
      </w:r>
    </w:p>
    <w:p w:rsidR="00A42620" w:rsidRDefault="00A42620" w:rsidP="003F256C">
      <w:pPr>
        <w:pStyle w:val="Odlomakpopisa"/>
        <w:numPr>
          <w:ilvl w:val="0"/>
          <w:numId w:val="20"/>
        </w:numPr>
        <w:jc w:val="both"/>
        <w:rPr>
          <w:rFonts w:ascii="Arial" w:hAnsi="Arial" w:cs="Arial"/>
          <w:sz w:val="24"/>
          <w:szCs w:val="24"/>
          <w:lang w:val="hr-HR"/>
        </w:rPr>
      </w:pPr>
      <w:r w:rsidRPr="006C2DAC">
        <w:rPr>
          <w:rFonts w:ascii="Arial" w:hAnsi="Arial" w:cs="Arial"/>
          <w:sz w:val="24"/>
          <w:szCs w:val="24"/>
          <w:lang w:val="hr-HR"/>
        </w:rPr>
        <w:t>Zapisnik sjednica Povjerenstva vodi osoba koju imenuje</w:t>
      </w:r>
      <w:r w:rsidR="003F256C" w:rsidRPr="006C2DAC">
        <w:rPr>
          <w:rFonts w:ascii="Arial" w:hAnsi="Arial" w:cs="Arial"/>
          <w:sz w:val="24"/>
          <w:szCs w:val="24"/>
          <w:lang w:val="hr-HR"/>
        </w:rPr>
        <w:t xml:space="preserve"> dekan</w:t>
      </w:r>
      <w:r w:rsidRPr="006C2DAC">
        <w:rPr>
          <w:rFonts w:ascii="Arial" w:hAnsi="Arial" w:cs="Arial"/>
          <w:sz w:val="24"/>
          <w:szCs w:val="24"/>
          <w:lang w:val="hr-HR"/>
        </w:rPr>
        <w:t>.</w:t>
      </w:r>
      <w:r w:rsidR="00AD08B9" w:rsidRPr="006C2DAC">
        <w:rPr>
          <w:rFonts w:ascii="Arial" w:hAnsi="Arial" w:cs="Arial"/>
          <w:sz w:val="24"/>
          <w:szCs w:val="24"/>
          <w:lang w:val="hr-HR"/>
        </w:rPr>
        <w:t xml:space="preserve"> </w:t>
      </w:r>
      <w:r w:rsidRPr="006C2DAC">
        <w:rPr>
          <w:rFonts w:ascii="Arial" w:hAnsi="Arial" w:cs="Arial"/>
          <w:sz w:val="24"/>
          <w:szCs w:val="24"/>
          <w:lang w:val="hr-HR"/>
        </w:rPr>
        <w:t>Administrativne poslove Povjerenstva obavljaju stručne službe Akademije.</w:t>
      </w:r>
    </w:p>
    <w:p w:rsidR="00204BB7" w:rsidRDefault="00204BB7" w:rsidP="00103F45">
      <w:pPr>
        <w:pStyle w:val="Odlomakpopisa"/>
        <w:ind w:left="785"/>
        <w:jc w:val="center"/>
        <w:rPr>
          <w:rFonts w:ascii="Arial" w:hAnsi="Arial" w:cs="Arial"/>
          <w:b/>
          <w:color w:val="0070C0"/>
          <w:sz w:val="24"/>
          <w:szCs w:val="24"/>
          <w:lang w:val="hr-HR"/>
        </w:rPr>
      </w:pPr>
    </w:p>
    <w:p w:rsidR="000746E9" w:rsidRDefault="000746E9" w:rsidP="00103F45">
      <w:pPr>
        <w:pStyle w:val="Odlomakpopisa"/>
        <w:ind w:left="785"/>
        <w:jc w:val="center"/>
        <w:rPr>
          <w:rFonts w:ascii="Arial" w:hAnsi="Arial" w:cs="Arial"/>
          <w:b/>
          <w:color w:val="0070C0"/>
          <w:sz w:val="24"/>
          <w:szCs w:val="24"/>
          <w:lang w:val="hr-HR"/>
        </w:rPr>
      </w:pPr>
    </w:p>
    <w:p w:rsidR="000746E9" w:rsidRDefault="000746E9" w:rsidP="00103F45">
      <w:pPr>
        <w:pStyle w:val="Odlomakpopisa"/>
        <w:ind w:left="785"/>
        <w:jc w:val="center"/>
        <w:rPr>
          <w:rFonts w:ascii="Arial" w:hAnsi="Arial" w:cs="Arial"/>
          <w:b/>
          <w:color w:val="0070C0"/>
          <w:sz w:val="24"/>
          <w:szCs w:val="24"/>
          <w:lang w:val="hr-HR"/>
        </w:rPr>
      </w:pPr>
    </w:p>
    <w:p w:rsidR="00103F45" w:rsidRPr="000746E9" w:rsidRDefault="00103F45" w:rsidP="00103F45">
      <w:pPr>
        <w:pStyle w:val="Odlomakpopisa"/>
        <w:ind w:left="785"/>
        <w:jc w:val="center"/>
        <w:rPr>
          <w:rFonts w:ascii="Arial" w:hAnsi="Arial" w:cs="Arial"/>
          <w:b/>
          <w:sz w:val="24"/>
          <w:szCs w:val="24"/>
          <w:lang w:val="hr-HR"/>
        </w:rPr>
      </w:pPr>
      <w:r w:rsidRPr="000746E9">
        <w:rPr>
          <w:rFonts w:ascii="Arial" w:hAnsi="Arial" w:cs="Arial"/>
          <w:b/>
          <w:sz w:val="24"/>
          <w:szCs w:val="24"/>
          <w:lang w:val="hr-HR"/>
        </w:rPr>
        <w:lastRenderedPageBreak/>
        <w:t>Članak 21.</w:t>
      </w:r>
    </w:p>
    <w:p w:rsidR="00103F45" w:rsidRPr="000746E9" w:rsidRDefault="00103F45" w:rsidP="00103F45">
      <w:pPr>
        <w:pStyle w:val="Odlomakpopisa"/>
        <w:ind w:left="785"/>
        <w:jc w:val="both"/>
        <w:rPr>
          <w:rFonts w:ascii="Arial" w:hAnsi="Arial" w:cs="Arial"/>
          <w:sz w:val="24"/>
          <w:szCs w:val="24"/>
          <w:lang w:val="hr-HR"/>
        </w:rPr>
      </w:pPr>
    </w:p>
    <w:p w:rsidR="00103F45" w:rsidRPr="000746E9" w:rsidRDefault="00103F45" w:rsidP="00103F45">
      <w:pPr>
        <w:pStyle w:val="Odlomakpopisa"/>
        <w:ind w:left="785"/>
        <w:jc w:val="both"/>
        <w:rPr>
          <w:rFonts w:ascii="Arial" w:hAnsi="Arial" w:cs="Arial"/>
          <w:sz w:val="24"/>
          <w:szCs w:val="24"/>
          <w:lang w:val="hr-HR"/>
        </w:rPr>
      </w:pPr>
      <w:r w:rsidRPr="000746E9">
        <w:rPr>
          <w:rFonts w:ascii="Arial" w:hAnsi="Arial" w:cs="Arial"/>
          <w:sz w:val="24"/>
          <w:szCs w:val="24"/>
          <w:lang w:val="hr-HR"/>
        </w:rPr>
        <w:t>Akademijsko vijeće, na prijedlog dekana, bira Drugostupanjska stegovna povjerenstva za zaposlenike Akademije koje se sastoji od predsjednika i četiri člana, s time da u njega ne smije biti izabran član iz Stegovnog povjerenstva za zaposlenike Akademije.</w:t>
      </w:r>
    </w:p>
    <w:p w:rsidR="00A42620" w:rsidRPr="006C2DAC" w:rsidRDefault="00A42620" w:rsidP="00A42620">
      <w:pPr>
        <w:jc w:val="center"/>
        <w:rPr>
          <w:rFonts w:ascii="Arial" w:hAnsi="Arial" w:cs="Arial"/>
          <w:sz w:val="24"/>
          <w:szCs w:val="24"/>
          <w:lang w:val="hr-HR"/>
        </w:rPr>
      </w:pPr>
      <w:r w:rsidRPr="006C2DAC">
        <w:rPr>
          <w:rFonts w:ascii="Arial" w:hAnsi="Arial" w:cs="Arial"/>
          <w:b/>
          <w:sz w:val="24"/>
          <w:szCs w:val="24"/>
          <w:lang w:val="hr-HR"/>
        </w:rPr>
        <w:t xml:space="preserve">Članak </w:t>
      </w:r>
      <w:r w:rsidR="00183CBA">
        <w:rPr>
          <w:rFonts w:ascii="Arial" w:hAnsi="Arial" w:cs="Arial"/>
          <w:b/>
          <w:sz w:val="24"/>
          <w:szCs w:val="24"/>
          <w:lang w:val="hr-HR"/>
        </w:rPr>
        <w:t>2</w:t>
      </w:r>
      <w:r w:rsidR="00204BB7">
        <w:rPr>
          <w:rFonts w:ascii="Arial" w:hAnsi="Arial" w:cs="Arial"/>
          <w:b/>
          <w:sz w:val="24"/>
          <w:szCs w:val="24"/>
          <w:lang w:val="hr-HR"/>
        </w:rPr>
        <w:t>2</w:t>
      </w:r>
      <w:r w:rsidRPr="006C2DAC">
        <w:rPr>
          <w:rFonts w:ascii="Arial" w:hAnsi="Arial" w:cs="Arial"/>
          <w:b/>
          <w:sz w:val="24"/>
          <w:szCs w:val="24"/>
          <w:lang w:val="hr-HR"/>
        </w:rPr>
        <w:t>.</w:t>
      </w:r>
    </w:p>
    <w:p w:rsidR="00A42620" w:rsidRPr="006C2DAC" w:rsidRDefault="00A42620" w:rsidP="00E9111A">
      <w:pPr>
        <w:pStyle w:val="Odlomakpopisa"/>
        <w:numPr>
          <w:ilvl w:val="0"/>
          <w:numId w:val="21"/>
        </w:numPr>
        <w:jc w:val="both"/>
        <w:rPr>
          <w:rFonts w:ascii="Arial" w:hAnsi="Arial" w:cs="Arial"/>
          <w:sz w:val="24"/>
          <w:szCs w:val="24"/>
          <w:lang w:val="hr-HR"/>
        </w:rPr>
      </w:pPr>
      <w:r w:rsidRPr="006C2DAC">
        <w:rPr>
          <w:rFonts w:ascii="Arial" w:hAnsi="Arial" w:cs="Arial"/>
          <w:sz w:val="24"/>
          <w:szCs w:val="24"/>
          <w:lang w:val="hr-HR"/>
        </w:rPr>
        <w:t>Predsjednik ili član Povjerenstva mora biti izuzet iz postupka:</w:t>
      </w:r>
    </w:p>
    <w:p w:rsidR="00A42620" w:rsidRPr="006C2DAC" w:rsidRDefault="00A42620" w:rsidP="00E9111A">
      <w:pPr>
        <w:pStyle w:val="Odlomakpopisa"/>
        <w:numPr>
          <w:ilvl w:val="0"/>
          <w:numId w:val="47"/>
        </w:numPr>
        <w:jc w:val="both"/>
        <w:rPr>
          <w:rFonts w:ascii="Arial" w:hAnsi="Arial" w:cs="Arial"/>
          <w:sz w:val="24"/>
          <w:szCs w:val="24"/>
          <w:lang w:val="hr-HR"/>
        </w:rPr>
      </w:pPr>
      <w:r w:rsidRPr="006C2DAC">
        <w:rPr>
          <w:rFonts w:ascii="Arial" w:hAnsi="Arial" w:cs="Arial"/>
          <w:sz w:val="24"/>
          <w:szCs w:val="24"/>
          <w:lang w:val="hr-HR"/>
        </w:rPr>
        <w:t>ako je s počiniteljem povrede radne obveze u braku ili srodstvu u izravnoj liniji ili do trećeg stupnja pobočne linije</w:t>
      </w:r>
    </w:p>
    <w:p w:rsidR="004B52C5" w:rsidRPr="006C2DAC" w:rsidRDefault="00A42620" w:rsidP="00E9111A">
      <w:pPr>
        <w:pStyle w:val="Odlomakpopisa"/>
        <w:numPr>
          <w:ilvl w:val="0"/>
          <w:numId w:val="47"/>
        </w:numPr>
        <w:jc w:val="both"/>
        <w:rPr>
          <w:rFonts w:ascii="Arial" w:hAnsi="Arial" w:cs="Arial"/>
          <w:sz w:val="24"/>
          <w:szCs w:val="24"/>
          <w:lang w:val="hr-HR"/>
        </w:rPr>
      </w:pPr>
      <w:r w:rsidRPr="006C2DAC">
        <w:rPr>
          <w:rFonts w:ascii="Arial" w:hAnsi="Arial" w:cs="Arial"/>
          <w:sz w:val="24"/>
          <w:szCs w:val="24"/>
          <w:lang w:val="hr-HR"/>
        </w:rPr>
        <w:t>ako je oštećen povredom radne obveze</w:t>
      </w:r>
      <w:r w:rsidR="004B52C5" w:rsidRPr="006C2DAC">
        <w:rPr>
          <w:rFonts w:ascii="Arial" w:hAnsi="Arial" w:cs="Arial"/>
          <w:sz w:val="24"/>
          <w:szCs w:val="24"/>
          <w:lang w:val="hr-HR"/>
        </w:rPr>
        <w:t>, odnosno dužnosti</w:t>
      </w:r>
    </w:p>
    <w:p w:rsidR="00A42620" w:rsidRDefault="00A42620" w:rsidP="00E9111A">
      <w:pPr>
        <w:pStyle w:val="Odlomakpopisa"/>
        <w:numPr>
          <w:ilvl w:val="0"/>
          <w:numId w:val="47"/>
        </w:numPr>
        <w:jc w:val="both"/>
        <w:rPr>
          <w:rFonts w:ascii="Arial" w:hAnsi="Arial" w:cs="Arial"/>
          <w:sz w:val="24"/>
          <w:szCs w:val="24"/>
          <w:lang w:val="hr-HR"/>
        </w:rPr>
      </w:pPr>
      <w:r w:rsidRPr="006C2DAC">
        <w:rPr>
          <w:rFonts w:ascii="Arial" w:hAnsi="Arial" w:cs="Arial"/>
          <w:sz w:val="24"/>
          <w:szCs w:val="24"/>
          <w:lang w:val="hr-HR"/>
        </w:rPr>
        <w:t xml:space="preserve">ako postoje druge okolnosti koje ukazuju na mogućnost njegove pristranosti </w:t>
      </w:r>
    </w:p>
    <w:p w:rsidR="00D27C2F" w:rsidRPr="006C2DAC" w:rsidRDefault="00D27C2F" w:rsidP="00D27C2F">
      <w:pPr>
        <w:pStyle w:val="Odlomakpopisa"/>
        <w:ind w:left="927"/>
        <w:jc w:val="both"/>
        <w:rPr>
          <w:rFonts w:ascii="Arial" w:hAnsi="Arial" w:cs="Arial"/>
          <w:sz w:val="24"/>
          <w:szCs w:val="24"/>
          <w:lang w:val="hr-HR"/>
        </w:rPr>
      </w:pPr>
    </w:p>
    <w:p w:rsidR="00A42620" w:rsidRPr="00D27C2F" w:rsidRDefault="003D7B03" w:rsidP="00D27C2F">
      <w:pPr>
        <w:pStyle w:val="Odlomakpopisa"/>
        <w:numPr>
          <w:ilvl w:val="0"/>
          <w:numId w:val="21"/>
        </w:numPr>
        <w:jc w:val="both"/>
        <w:rPr>
          <w:rFonts w:ascii="Arial" w:hAnsi="Arial" w:cs="Arial"/>
          <w:sz w:val="24"/>
          <w:szCs w:val="24"/>
          <w:lang w:val="hr-HR"/>
        </w:rPr>
      </w:pPr>
      <w:r>
        <w:rPr>
          <w:rFonts w:ascii="Arial" w:hAnsi="Arial" w:cs="Arial"/>
          <w:sz w:val="24"/>
          <w:szCs w:val="24"/>
          <w:lang w:val="hr-HR"/>
        </w:rPr>
        <w:t>O</w:t>
      </w:r>
      <w:r w:rsidR="004B52C5" w:rsidRPr="00D27C2F">
        <w:rPr>
          <w:rFonts w:ascii="Arial" w:hAnsi="Arial" w:cs="Arial"/>
          <w:sz w:val="24"/>
          <w:szCs w:val="24"/>
          <w:lang w:val="hr-HR"/>
        </w:rPr>
        <w:t xml:space="preserve"> </w:t>
      </w:r>
      <w:r w:rsidR="00A42620" w:rsidRPr="00D27C2F">
        <w:rPr>
          <w:rFonts w:ascii="Arial" w:hAnsi="Arial" w:cs="Arial"/>
          <w:sz w:val="24"/>
          <w:szCs w:val="24"/>
          <w:lang w:val="hr-HR"/>
        </w:rPr>
        <w:t>izuzeću odlučuje Povjerenstvo po službenoj dužnosti.</w:t>
      </w:r>
    </w:p>
    <w:p w:rsidR="002426BD" w:rsidRDefault="002426BD"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B609B9">
        <w:rPr>
          <w:rFonts w:ascii="Arial" w:hAnsi="Arial" w:cs="Arial"/>
          <w:b/>
          <w:sz w:val="24"/>
          <w:szCs w:val="24"/>
          <w:lang w:val="hr-HR"/>
        </w:rPr>
        <w:t>2</w:t>
      </w:r>
      <w:r w:rsidR="00204BB7">
        <w:rPr>
          <w:rFonts w:ascii="Arial" w:hAnsi="Arial" w:cs="Arial"/>
          <w:b/>
          <w:sz w:val="24"/>
          <w:szCs w:val="24"/>
          <w:lang w:val="hr-HR"/>
        </w:rPr>
        <w:t>3</w:t>
      </w:r>
      <w:r w:rsidRPr="006C2DAC">
        <w:rPr>
          <w:rFonts w:ascii="Arial" w:hAnsi="Arial" w:cs="Arial"/>
          <w:b/>
          <w:sz w:val="24"/>
          <w:szCs w:val="24"/>
          <w:lang w:val="hr-HR"/>
        </w:rPr>
        <w:t>.</w:t>
      </w:r>
    </w:p>
    <w:p w:rsidR="00A42620" w:rsidRPr="006C2DAC" w:rsidRDefault="00A42620" w:rsidP="006C2DAC">
      <w:pPr>
        <w:ind w:firstLine="567"/>
        <w:rPr>
          <w:rFonts w:ascii="Arial" w:hAnsi="Arial" w:cs="Arial"/>
          <w:sz w:val="24"/>
          <w:szCs w:val="24"/>
          <w:lang w:val="hr-HR"/>
        </w:rPr>
      </w:pPr>
      <w:r w:rsidRPr="006C2DAC">
        <w:rPr>
          <w:rFonts w:ascii="Arial" w:hAnsi="Arial" w:cs="Arial"/>
          <w:sz w:val="24"/>
          <w:szCs w:val="24"/>
          <w:lang w:val="hr-HR"/>
        </w:rPr>
        <w:t>Predsjednik ili član povjerenstva bit će razriješen dužnosti:</w:t>
      </w:r>
    </w:p>
    <w:p w:rsidR="00A42620" w:rsidRPr="006C2DAC" w:rsidRDefault="00A42620" w:rsidP="003F256C">
      <w:pPr>
        <w:pStyle w:val="Odlomakpopisa"/>
        <w:numPr>
          <w:ilvl w:val="0"/>
          <w:numId w:val="48"/>
        </w:numPr>
        <w:rPr>
          <w:rFonts w:ascii="Arial" w:hAnsi="Arial" w:cs="Arial"/>
          <w:sz w:val="24"/>
          <w:szCs w:val="24"/>
          <w:lang w:val="hr-HR"/>
        </w:rPr>
      </w:pPr>
      <w:r w:rsidRPr="006C2DAC">
        <w:rPr>
          <w:rFonts w:ascii="Arial" w:hAnsi="Arial" w:cs="Arial"/>
          <w:sz w:val="24"/>
          <w:szCs w:val="24"/>
          <w:lang w:val="hr-HR"/>
        </w:rPr>
        <w:t>ako mu</w:t>
      </w:r>
      <w:r w:rsidR="002426BD">
        <w:rPr>
          <w:rFonts w:ascii="Arial" w:hAnsi="Arial" w:cs="Arial"/>
          <w:sz w:val="24"/>
          <w:szCs w:val="24"/>
          <w:lang w:val="hr-HR"/>
        </w:rPr>
        <w:t xml:space="preserve"> u</w:t>
      </w:r>
      <w:r w:rsidRPr="006C2DAC">
        <w:rPr>
          <w:rFonts w:ascii="Arial" w:hAnsi="Arial" w:cs="Arial"/>
          <w:sz w:val="24"/>
          <w:szCs w:val="24"/>
          <w:lang w:val="hr-HR"/>
        </w:rPr>
        <w:t xml:space="preserve"> tijeku trajanja mandata bude izrečena stegovna mjera</w:t>
      </w:r>
    </w:p>
    <w:p w:rsidR="00A42620" w:rsidRPr="006C2DAC" w:rsidRDefault="00A42620" w:rsidP="003F256C">
      <w:pPr>
        <w:pStyle w:val="Odlomakpopisa"/>
        <w:numPr>
          <w:ilvl w:val="0"/>
          <w:numId w:val="48"/>
        </w:numPr>
        <w:rPr>
          <w:rFonts w:ascii="Arial" w:hAnsi="Arial" w:cs="Arial"/>
          <w:sz w:val="24"/>
          <w:szCs w:val="24"/>
          <w:lang w:val="hr-HR"/>
        </w:rPr>
      </w:pPr>
      <w:r w:rsidRPr="006C2DAC">
        <w:rPr>
          <w:rFonts w:ascii="Arial" w:hAnsi="Arial" w:cs="Arial"/>
          <w:sz w:val="24"/>
          <w:szCs w:val="24"/>
          <w:lang w:val="hr-HR"/>
        </w:rPr>
        <w:t>ako bude osuđen za kazneno djelo</w:t>
      </w:r>
    </w:p>
    <w:p w:rsidR="00A42620" w:rsidRPr="006C2DAC" w:rsidRDefault="00A42620" w:rsidP="003F256C">
      <w:pPr>
        <w:pStyle w:val="Odlomakpopisa"/>
        <w:numPr>
          <w:ilvl w:val="0"/>
          <w:numId w:val="48"/>
        </w:numPr>
        <w:rPr>
          <w:rFonts w:ascii="Arial" w:hAnsi="Arial" w:cs="Arial"/>
          <w:sz w:val="24"/>
          <w:szCs w:val="24"/>
          <w:lang w:val="hr-HR"/>
        </w:rPr>
      </w:pPr>
      <w:r w:rsidRPr="006C2DAC">
        <w:rPr>
          <w:rFonts w:ascii="Arial" w:hAnsi="Arial" w:cs="Arial"/>
          <w:sz w:val="24"/>
          <w:szCs w:val="24"/>
          <w:lang w:val="hr-HR"/>
        </w:rPr>
        <w:t xml:space="preserve">ako zatraži </w:t>
      </w:r>
      <w:r w:rsidR="00532CC0">
        <w:rPr>
          <w:rFonts w:ascii="Arial" w:hAnsi="Arial" w:cs="Arial"/>
          <w:sz w:val="24"/>
          <w:szCs w:val="24"/>
          <w:lang w:val="hr-HR"/>
        </w:rPr>
        <w:t>da</w:t>
      </w:r>
      <w:r w:rsidRPr="006C2DAC">
        <w:rPr>
          <w:rFonts w:ascii="Arial" w:hAnsi="Arial" w:cs="Arial"/>
          <w:sz w:val="24"/>
          <w:szCs w:val="24"/>
          <w:lang w:val="hr-HR"/>
        </w:rPr>
        <w:t xml:space="preserve"> bude razriješen</w:t>
      </w:r>
    </w:p>
    <w:p w:rsidR="00A42620" w:rsidRPr="006C2DAC" w:rsidRDefault="00A42620" w:rsidP="003F256C">
      <w:pPr>
        <w:pStyle w:val="Odlomakpopisa"/>
        <w:numPr>
          <w:ilvl w:val="0"/>
          <w:numId w:val="48"/>
        </w:numPr>
        <w:rPr>
          <w:rFonts w:ascii="Arial" w:hAnsi="Arial" w:cs="Arial"/>
          <w:sz w:val="24"/>
          <w:szCs w:val="24"/>
          <w:lang w:val="hr-HR"/>
        </w:rPr>
      </w:pPr>
      <w:r w:rsidRPr="006C2DAC">
        <w:rPr>
          <w:rFonts w:ascii="Arial" w:hAnsi="Arial" w:cs="Arial"/>
          <w:sz w:val="24"/>
          <w:szCs w:val="24"/>
          <w:lang w:val="hr-HR"/>
        </w:rPr>
        <w:t>ako mu prestane radni odnos</w:t>
      </w:r>
    </w:p>
    <w:p w:rsidR="00A42620" w:rsidRPr="006C2DAC" w:rsidRDefault="00A42620" w:rsidP="00A42620">
      <w:pPr>
        <w:rPr>
          <w:rFonts w:ascii="Arial" w:hAnsi="Arial" w:cs="Arial"/>
          <w:sz w:val="24"/>
          <w:szCs w:val="24"/>
          <w:lang w:val="hr-HR"/>
        </w:rPr>
      </w:pPr>
    </w:p>
    <w:p w:rsidR="00A42620" w:rsidRPr="006C2DAC" w:rsidRDefault="00A42620" w:rsidP="001722D6">
      <w:pPr>
        <w:pStyle w:val="Odlomakpopisa"/>
        <w:numPr>
          <w:ilvl w:val="0"/>
          <w:numId w:val="62"/>
        </w:numPr>
        <w:rPr>
          <w:rFonts w:ascii="Arial" w:hAnsi="Arial" w:cs="Arial"/>
          <w:b/>
          <w:sz w:val="24"/>
          <w:szCs w:val="24"/>
          <w:lang w:val="hr-HR"/>
        </w:rPr>
      </w:pPr>
      <w:r w:rsidRPr="006C2DAC">
        <w:rPr>
          <w:rFonts w:ascii="Arial" w:hAnsi="Arial" w:cs="Arial"/>
          <w:b/>
          <w:sz w:val="24"/>
          <w:szCs w:val="24"/>
          <w:lang w:val="hr-HR"/>
        </w:rPr>
        <w:t>STEGOVNI POSTUPAK</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BC3EE1" w:rsidRPr="006C2DAC">
        <w:rPr>
          <w:rFonts w:ascii="Arial" w:hAnsi="Arial" w:cs="Arial"/>
          <w:b/>
          <w:sz w:val="24"/>
          <w:szCs w:val="24"/>
          <w:lang w:val="hr-HR"/>
        </w:rPr>
        <w:t>2</w:t>
      </w:r>
      <w:r w:rsidR="00204BB7">
        <w:rPr>
          <w:rFonts w:ascii="Arial" w:hAnsi="Arial" w:cs="Arial"/>
          <w:b/>
          <w:sz w:val="24"/>
          <w:szCs w:val="24"/>
          <w:lang w:val="hr-HR"/>
        </w:rPr>
        <w:t>4</w:t>
      </w:r>
      <w:r w:rsidRPr="006C2DAC">
        <w:rPr>
          <w:rFonts w:ascii="Arial" w:hAnsi="Arial" w:cs="Arial"/>
          <w:b/>
          <w:sz w:val="24"/>
          <w:szCs w:val="24"/>
          <w:lang w:val="hr-HR"/>
        </w:rPr>
        <w:t>.</w:t>
      </w:r>
    </w:p>
    <w:p w:rsidR="00A42620" w:rsidRPr="006C2DAC" w:rsidRDefault="004B52C5" w:rsidP="003F256C">
      <w:pPr>
        <w:pStyle w:val="Odlomakpopisa"/>
        <w:numPr>
          <w:ilvl w:val="0"/>
          <w:numId w:val="22"/>
        </w:numPr>
        <w:jc w:val="both"/>
        <w:rPr>
          <w:rFonts w:ascii="Arial" w:hAnsi="Arial" w:cs="Arial"/>
          <w:sz w:val="24"/>
          <w:szCs w:val="24"/>
          <w:lang w:val="hr-HR"/>
        </w:rPr>
      </w:pPr>
      <w:r w:rsidRPr="006C2DAC">
        <w:rPr>
          <w:rFonts w:ascii="Arial" w:hAnsi="Arial" w:cs="Arial"/>
          <w:sz w:val="24"/>
          <w:szCs w:val="24"/>
          <w:lang w:val="hr-HR"/>
        </w:rPr>
        <w:t>S</w:t>
      </w:r>
      <w:r w:rsidR="00A42620" w:rsidRPr="006C2DAC">
        <w:rPr>
          <w:rFonts w:ascii="Arial" w:hAnsi="Arial" w:cs="Arial"/>
          <w:sz w:val="24"/>
          <w:szCs w:val="24"/>
          <w:lang w:val="hr-HR"/>
        </w:rPr>
        <w:t>tegovn</w:t>
      </w:r>
      <w:r w:rsidRPr="006C2DAC">
        <w:rPr>
          <w:rFonts w:ascii="Arial" w:hAnsi="Arial" w:cs="Arial"/>
          <w:sz w:val="24"/>
          <w:szCs w:val="24"/>
          <w:lang w:val="hr-HR"/>
        </w:rPr>
        <w:t>i</w:t>
      </w:r>
      <w:r w:rsidR="00A42620" w:rsidRPr="006C2DAC">
        <w:rPr>
          <w:rFonts w:ascii="Arial" w:hAnsi="Arial" w:cs="Arial"/>
          <w:sz w:val="24"/>
          <w:szCs w:val="24"/>
          <w:lang w:val="hr-HR"/>
        </w:rPr>
        <w:t xml:space="preserve"> postup</w:t>
      </w:r>
      <w:r w:rsidRPr="006C2DAC">
        <w:rPr>
          <w:rFonts w:ascii="Arial" w:hAnsi="Arial" w:cs="Arial"/>
          <w:sz w:val="24"/>
          <w:szCs w:val="24"/>
          <w:lang w:val="hr-HR"/>
        </w:rPr>
        <w:t>a</w:t>
      </w:r>
      <w:r w:rsidR="00A42620" w:rsidRPr="006C2DAC">
        <w:rPr>
          <w:rFonts w:ascii="Arial" w:hAnsi="Arial" w:cs="Arial"/>
          <w:sz w:val="24"/>
          <w:szCs w:val="24"/>
          <w:lang w:val="hr-HR"/>
        </w:rPr>
        <w:t>k</w:t>
      </w:r>
      <w:r w:rsidRPr="006C2DAC">
        <w:rPr>
          <w:rFonts w:ascii="Arial" w:hAnsi="Arial" w:cs="Arial"/>
          <w:sz w:val="24"/>
          <w:szCs w:val="24"/>
          <w:lang w:val="hr-HR"/>
        </w:rPr>
        <w:t xml:space="preserve"> pokreće se pisanim prijedlogom koji</w:t>
      </w:r>
      <w:r w:rsidR="00A42620" w:rsidRPr="006C2DAC">
        <w:rPr>
          <w:rFonts w:ascii="Arial" w:hAnsi="Arial" w:cs="Arial"/>
          <w:sz w:val="24"/>
          <w:szCs w:val="24"/>
          <w:lang w:val="hr-HR"/>
        </w:rPr>
        <w:t xml:space="preserve"> </w:t>
      </w:r>
      <w:r w:rsidRPr="006C2DAC">
        <w:rPr>
          <w:rFonts w:ascii="Arial" w:hAnsi="Arial" w:cs="Arial"/>
          <w:sz w:val="24"/>
          <w:szCs w:val="24"/>
          <w:lang w:val="hr-HR"/>
        </w:rPr>
        <w:t>može podnijeti</w:t>
      </w:r>
      <w:r w:rsidR="00A42620" w:rsidRPr="006C2DAC">
        <w:rPr>
          <w:rFonts w:ascii="Arial" w:hAnsi="Arial" w:cs="Arial"/>
          <w:sz w:val="24"/>
          <w:szCs w:val="24"/>
          <w:lang w:val="hr-HR"/>
        </w:rPr>
        <w:t xml:space="preserve"> dekan po vlastitoj inicijativi na temelju spoznaja o činjenicama kršenja radnih obveza ili na prijedlog prodekana, tajnika Akademije, </w:t>
      </w:r>
      <w:r w:rsidR="009477EE" w:rsidRPr="006C2DAC">
        <w:rPr>
          <w:rFonts w:ascii="Arial" w:hAnsi="Arial" w:cs="Arial"/>
          <w:sz w:val="24"/>
          <w:szCs w:val="24"/>
          <w:lang w:val="hr-HR"/>
        </w:rPr>
        <w:t xml:space="preserve">predstojnika odsjeka, </w:t>
      </w:r>
      <w:r w:rsidR="00A42620" w:rsidRPr="006C2DAC">
        <w:rPr>
          <w:rFonts w:ascii="Arial" w:hAnsi="Arial" w:cs="Arial"/>
          <w:sz w:val="24"/>
          <w:szCs w:val="24"/>
          <w:lang w:val="hr-HR"/>
        </w:rPr>
        <w:t xml:space="preserve">pročelnika </w:t>
      </w:r>
      <w:r w:rsidR="009477EE" w:rsidRPr="006C2DAC">
        <w:rPr>
          <w:rFonts w:ascii="Arial" w:hAnsi="Arial" w:cs="Arial"/>
          <w:sz w:val="24"/>
          <w:szCs w:val="24"/>
          <w:lang w:val="hr-HR"/>
        </w:rPr>
        <w:t>katedre</w:t>
      </w:r>
      <w:r w:rsidR="00A42620" w:rsidRPr="006C2DAC">
        <w:rPr>
          <w:rFonts w:ascii="Arial" w:hAnsi="Arial" w:cs="Arial"/>
          <w:sz w:val="24"/>
          <w:szCs w:val="24"/>
          <w:lang w:val="hr-HR"/>
        </w:rPr>
        <w:t>, studenta i svakog radnika ili suradnika Akademije</w:t>
      </w:r>
      <w:r w:rsidR="009477EE" w:rsidRPr="006C2DAC">
        <w:rPr>
          <w:rFonts w:ascii="Arial" w:hAnsi="Arial" w:cs="Arial"/>
          <w:sz w:val="24"/>
          <w:szCs w:val="24"/>
          <w:lang w:val="hr-HR"/>
        </w:rPr>
        <w:t>.</w:t>
      </w:r>
      <w:r w:rsidR="00A42620" w:rsidRPr="006C2DAC">
        <w:rPr>
          <w:rFonts w:ascii="Arial" w:hAnsi="Arial" w:cs="Arial"/>
          <w:sz w:val="24"/>
          <w:szCs w:val="24"/>
          <w:lang w:val="hr-HR"/>
        </w:rPr>
        <w:t xml:space="preserve"> </w:t>
      </w:r>
    </w:p>
    <w:p w:rsidR="00A42620" w:rsidRPr="006C2DAC" w:rsidRDefault="00A42620" w:rsidP="003F256C">
      <w:pPr>
        <w:pStyle w:val="Odlomakpopisa"/>
        <w:numPr>
          <w:ilvl w:val="0"/>
          <w:numId w:val="22"/>
        </w:numPr>
        <w:jc w:val="both"/>
        <w:rPr>
          <w:rFonts w:ascii="Arial" w:hAnsi="Arial" w:cs="Arial"/>
          <w:sz w:val="24"/>
          <w:szCs w:val="24"/>
          <w:lang w:val="hr-HR"/>
        </w:rPr>
      </w:pPr>
      <w:r w:rsidRPr="006C2DAC">
        <w:rPr>
          <w:rFonts w:ascii="Arial" w:hAnsi="Arial" w:cs="Arial"/>
          <w:sz w:val="24"/>
          <w:szCs w:val="24"/>
          <w:lang w:val="hr-HR"/>
        </w:rPr>
        <w:t>Pisan</w:t>
      </w:r>
      <w:r w:rsidR="004B52C5" w:rsidRPr="006C2DAC">
        <w:rPr>
          <w:rFonts w:ascii="Arial" w:hAnsi="Arial" w:cs="Arial"/>
          <w:sz w:val="24"/>
          <w:szCs w:val="24"/>
          <w:lang w:val="hr-HR"/>
        </w:rPr>
        <w:t xml:space="preserve">i prijedlog </w:t>
      </w:r>
      <w:r w:rsidRPr="006C2DAC">
        <w:rPr>
          <w:rFonts w:ascii="Arial" w:hAnsi="Arial" w:cs="Arial"/>
          <w:sz w:val="24"/>
          <w:szCs w:val="24"/>
          <w:lang w:val="hr-HR"/>
        </w:rPr>
        <w:t>za pokretanje postupka mora sadržavati:</w:t>
      </w:r>
    </w:p>
    <w:p w:rsidR="00A42620" w:rsidRPr="006C2DAC" w:rsidRDefault="00A42620" w:rsidP="003F256C">
      <w:pPr>
        <w:pStyle w:val="Odlomakpopisa"/>
        <w:numPr>
          <w:ilvl w:val="0"/>
          <w:numId w:val="3"/>
        </w:numPr>
        <w:jc w:val="both"/>
        <w:rPr>
          <w:rFonts w:ascii="Arial" w:hAnsi="Arial" w:cs="Arial"/>
          <w:sz w:val="24"/>
          <w:szCs w:val="24"/>
          <w:lang w:val="hr-HR"/>
        </w:rPr>
      </w:pPr>
      <w:r w:rsidRPr="006C2DAC">
        <w:rPr>
          <w:rFonts w:ascii="Arial" w:hAnsi="Arial" w:cs="Arial"/>
          <w:sz w:val="24"/>
          <w:szCs w:val="24"/>
          <w:lang w:val="hr-HR"/>
        </w:rPr>
        <w:t>naziv tijela kojem se upućuje,</w:t>
      </w:r>
    </w:p>
    <w:p w:rsidR="00A42620" w:rsidRPr="006C2DAC" w:rsidRDefault="00A42620" w:rsidP="003F256C">
      <w:pPr>
        <w:pStyle w:val="Odlomakpopisa"/>
        <w:numPr>
          <w:ilvl w:val="0"/>
          <w:numId w:val="3"/>
        </w:numPr>
        <w:jc w:val="both"/>
        <w:rPr>
          <w:rFonts w:ascii="Arial" w:hAnsi="Arial" w:cs="Arial"/>
          <w:sz w:val="24"/>
          <w:szCs w:val="24"/>
          <w:lang w:val="hr-HR"/>
        </w:rPr>
      </w:pPr>
      <w:r w:rsidRPr="006C2DAC">
        <w:rPr>
          <w:rFonts w:ascii="Arial" w:hAnsi="Arial" w:cs="Arial"/>
          <w:sz w:val="24"/>
          <w:szCs w:val="24"/>
          <w:lang w:val="hr-HR"/>
        </w:rPr>
        <w:t xml:space="preserve">ime i prezime zaposlenika protiv kojeg se </w:t>
      </w:r>
      <w:r w:rsidR="004B52C5" w:rsidRPr="006C2DAC">
        <w:rPr>
          <w:rFonts w:ascii="Arial" w:hAnsi="Arial" w:cs="Arial"/>
          <w:sz w:val="24"/>
          <w:szCs w:val="24"/>
          <w:lang w:val="hr-HR"/>
        </w:rPr>
        <w:t>predlaže</w:t>
      </w:r>
      <w:r w:rsidRPr="006C2DAC">
        <w:rPr>
          <w:rFonts w:ascii="Arial" w:hAnsi="Arial" w:cs="Arial"/>
          <w:sz w:val="24"/>
          <w:szCs w:val="24"/>
          <w:lang w:val="hr-HR"/>
        </w:rPr>
        <w:t xml:space="preserve"> </w:t>
      </w:r>
      <w:r w:rsidR="004B52C5" w:rsidRPr="006C2DAC">
        <w:rPr>
          <w:rFonts w:ascii="Arial" w:hAnsi="Arial" w:cs="Arial"/>
          <w:sz w:val="24"/>
          <w:szCs w:val="24"/>
          <w:lang w:val="hr-HR"/>
        </w:rPr>
        <w:t>p</w:t>
      </w:r>
      <w:r w:rsidRPr="006C2DAC">
        <w:rPr>
          <w:rFonts w:ascii="Arial" w:hAnsi="Arial" w:cs="Arial"/>
          <w:sz w:val="24"/>
          <w:szCs w:val="24"/>
          <w:lang w:val="hr-HR"/>
        </w:rPr>
        <w:t>okretanje postupka,</w:t>
      </w:r>
    </w:p>
    <w:p w:rsidR="00A42620" w:rsidRPr="006C2DAC" w:rsidRDefault="00A42620" w:rsidP="003F256C">
      <w:pPr>
        <w:pStyle w:val="Odlomakpopisa"/>
        <w:numPr>
          <w:ilvl w:val="0"/>
          <w:numId w:val="3"/>
        </w:numPr>
        <w:jc w:val="both"/>
        <w:rPr>
          <w:rFonts w:ascii="Arial" w:hAnsi="Arial" w:cs="Arial"/>
          <w:sz w:val="24"/>
          <w:szCs w:val="24"/>
          <w:lang w:val="hr-HR"/>
        </w:rPr>
      </w:pPr>
      <w:r w:rsidRPr="006C2DAC">
        <w:rPr>
          <w:rFonts w:ascii="Arial" w:hAnsi="Arial" w:cs="Arial"/>
          <w:sz w:val="24"/>
          <w:szCs w:val="24"/>
          <w:lang w:val="hr-HR"/>
        </w:rPr>
        <w:t>opis i vrijeme izvršene povrede,</w:t>
      </w:r>
    </w:p>
    <w:p w:rsidR="00A42620" w:rsidRPr="006C2DAC" w:rsidRDefault="00A42620" w:rsidP="003F256C">
      <w:pPr>
        <w:pStyle w:val="Odlomakpopisa"/>
        <w:numPr>
          <w:ilvl w:val="0"/>
          <w:numId w:val="3"/>
        </w:numPr>
        <w:jc w:val="both"/>
        <w:rPr>
          <w:rFonts w:ascii="Arial" w:hAnsi="Arial" w:cs="Arial"/>
          <w:sz w:val="24"/>
          <w:szCs w:val="24"/>
          <w:lang w:val="hr-HR"/>
        </w:rPr>
      </w:pPr>
      <w:r w:rsidRPr="006C2DAC">
        <w:rPr>
          <w:rFonts w:ascii="Arial" w:hAnsi="Arial" w:cs="Arial"/>
          <w:sz w:val="24"/>
          <w:szCs w:val="24"/>
          <w:lang w:val="hr-HR"/>
        </w:rPr>
        <w:t>činjenice koje su od važnosti za utvrđivanje povrede radne obveze,</w:t>
      </w:r>
    </w:p>
    <w:p w:rsidR="00A42620" w:rsidRPr="006C2DAC" w:rsidRDefault="00A42620" w:rsidP="003F256C">
      <w:pPr>
        <w:pStyle w:val="Odlomakpopisa"/>
        <w:numPr>
          <w:ilvl w:val="0"/>
          <w:numId w:val="3"/>
        </w:numPr>
        <w:jc w:val="both"/>
        <w:rPr>
          <w:rFonts w:ascii="Arial" w:hAnsi="Arial" w:cs="Arial"/>
          <w:sz w:val="24"/>
          <w:szCs w:val="24"/>
          <w:lang w:val="hr-HR"/>
        </w:rPr>
      </w:pPr>
      <w:r w:rsidRPr="006C2DAC">
        <w:rPr>
          <w:rFonts w:ascii="Arial" w:hAnsi="Arial" w:cs="Arial"/>
          <w:sz w:val="24"/>
          <w:szCs w:val="24"/>
          <w:lang w:val="hr-HR"/>
        </w:rPr>
        <w:t>dokaze za utvrđivanje povrede radne obveze,</w:t>
      </w:r>
    </w:p>
    <w:p w:rsidR="00A42620" w:rsidRPr="006C2DAC" w:rsidRDefault="00A42620" w:rsidP="003F256C">
      <w:pPr>
        <w:pStyle w:val="Odlomakpopisa"/>
        <w:numPr>
          <w:ilvl w:val="0"/>
          <w:numId w:val="3"/>
        </w:numPr>
        <w:jc w:val="both"/>
        <w:rPr>
          <w:rFonts w:ascii="Arial" w:hAnsi="Arial" w:cs="Arial"/>
          <w:sz w:val="24"/>
          <w:szCs w:val="24"/>
          <w:lang w:val="hr-HR"/>
        </w:rPr>
      </w:pPr>
      <w:r w:rsidRPr="006C2DAC">
        <w:rPr>
          <w:rFonts w:ascii="Arial" w:hAnsi="Arial" w:cs="Arial"/>
          <w:sz w:val="24"/>
          <w:szCs w:val="24"/>
          <w:lang w:val="hr-HR"/>
        </w:rPr>
        <w:t>potpis podnositelja.</w:t>
      </w:r>
    </w:p>
    <w:p w:rsidR="00A42620" w:rsidRPr="006C2DAC" w:rsidRDefault="00A42620" w:rsidP="003F256C">
      <w:pPr>
        <w:pStyle w:val="Odlomakpopisa"/>
        <w:numPr>
          <w:ilvl w:val="0"/>
          <w:numId w:val="22"/>
        </w:numPr>
        <w:jc w:val="both"/>
        <w:rPr>
          <w:rFonts w:ascii="Arial" w:hAnsi="Arial" w:cs="Arial"/>
          <w:sz w:val="24"/>
          <w:szCs w:val="24"/>
          <w:lang w:val="hr-HR"/>
        </w:rPr>
      </w:pPr>
      <w:r w:rsidRPr="006C2DAC">
        <w:rPr>
          <w:rFonts w:ascii="Arial" w:hAnsi="Arial" w:cs="Arial"/>
          <w:sz w:val="24"/>
          <w:szCs w:val="24"/>
          <w:lang w:val="hr-HR"/>
        </w:rPr>
        <w:t xml:space="preserve">U slučaju da se stegovni postupak pokreće </w:t>
      </w:r>
      <w:r w:rsidR="00532CC0">
        <w:rPr>
          <w:rFonts w:ascii="Arial" w:hAnsi="Arial" w:cs="Arial"/>
          <w:sz w:val="24"/>
          <w:szCs w:val="24"/>
          <w:lang w:val="hr-HR"/>
        </w:rPr>
        <w:t xml:space="preserve">na </w:t>
      </w:r>
      <w:r w:rsidRPr="006C2DAC">
        <w:rPr>
          <w:rFonts w:ascii="Arial" w:hAnsi="Arial" w:cs="Arial"/>
          <w:sz w:val="24"/>
          <w:szCs w:val="24"/>
          <w:lang w:val="hr-HR"/>
        </w:rPr>
        <w:t>temelj</w:t>
      </w:r>
      <w:r w:rsidR="00532CC0">
        <w:rPr>
          <w:rFonts w:ascii="Arial" w:hAnsi="Arial" w:cs="Arial"/>
          <w:sz w:val="24"/>
          <w:szCs w:val="24"/>
          <w:lang w:val="hr-HR"/>
        </w:rPr>
        <w:t>u</w:t>
      </w:r>
      <w:r w:rsidRPr="006C2DAC">
        <w:rPr>
          <w:rFonts w:ascii="Arial" w:hAnsi="Arial" w:cs="Arial"/>
          <w:sz w:val="24"/>
          <w:szCs w:val="24"/>
          <w:lang w:val="hr-HR"/>
        </w:rPr>
        <w:t xml:space="preserve"> podnošenja prijave od strane studenta, postupku mora nazočiti predstavnik studenata u studentskom zboru</w:t>
      </w:r>
      <w:r w:rsidR="003F256C" w:rsidRPr="006C2DAC">
        <w:rPr>
          <w:rFonts w:ascii="Arial" w:hAnsi="Arial" w:cs="Arial"/>
          <w:sz w:val="24"/>
          <w:szCs w:val="24"/>
          <w:lang w:val="hr-HR"/>
        </w:rPr>
        <w:t xml:space="preserve"> ili studentski pravobranitelj</w:t>
      </w:r>
      <w:r w:rsidRPr="006C2DAC">
        <w:rPr>
          <w:rFonts w:ascii="Arial" w:hAnsi="Arial" w:cs="Arial"/>
          <w:sz w:val="24"/>
          <w:szCs w:val="24"/>
          <w:lang w:val="hr-HR"/>
        </w:rPr>
        <w:t>.</w:t>
      </w:r>
    </w:p>
    <w:p w:rsidR="00A42620" w:rsidRPr="006C2DAC" w:rsidRDefault="00A42620" w:rsidP="003F256C">
      <w:pPr>
        <w:pStyle w:val="Odlomakpopisa"/>
        <w:numPr>
          <w:ilvl w:val="0"/>
          <w:numId w:val="22"/>
        </w:numPr>
        <w:jc w:val="both"/>
        <w:rPr>
          <w:rFonts w:ascii="Arial" w:hAnsi="Arial" w:cs="Arial"/>
          <w:sz w:val="24"/>
          <w:szCs w:val="24"/>
          <w:lang w:val="hr-HR"/>
        </w:rPr>
      </w:pPr>
      <w:r w:rsidRPr="006C2DAC">
        <w:rPr>
          <w:rFonts w:ascii="Arial" w:hAnsi="Arial" w:cs="Arial"/>
          <w:sz w:val="24"/>
          <w:szCs w:val="24"/>
          <w:lang w:val="hr-HR"/>
        </w:rPr>
        <w:t>Anonimna pisana prijava neće se razmatrati.</w:t>
      </w:r>
    </w:p>
    <w:p w:rsidR="00B17677" w:rsidRPr="006C2DAC" w:rsidRDefault="00B17677"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lastRenderedPageBreak/>
        <w:t>Članak 2</w:t>
      </w:r>
      <w:r w:rsidR="00204BB7">
        <w:rPr>
          <w:rFonts w:ascii="Arial" w:hAnsi="Arial" w:cs="Arial"/>
          <w:b/>
          <w:sz w:val="24"/>
          <w:szCs w:val="24"/>
          <w:lang w:val="hr-HR"/>
        </w:rPr>
        <w:t>5</w:t>
      </w:r>
      <w:r w:rsidRPr="006C2DAC">
        <w:rPr>
          <w:rFonts w:ascii="Arial" w:hAnsi="Arial" w:cs="Arial"/>
          <w:b/>
          <w:sz w:val="24"/>
          <w:szCs w:val="24"/>
          <w:lang w:val="hr-HR"/>
        </w:rPr>
        <w:t>.</w:t>
      </w:r>
    </w:p>
    <w:p w:rsidR="00A42620" w:rsidRPr="006C2DAC" w:rsidRDefault="00A42620" w:rsidP="003F256C">
      <w:pPr>
        <w:pStyle w:val="Odlomakpopisa"/>
        <w:numPr>
          <w:ilvl w:val="0"/>
          <w:numId w:val="23"/>
        </w:numPr>
        <w:jc w:val="both"/>
        <w:rPr>
          <w:rFonts w:ascii="Arial" w:hAnsi="Arial" w:cs="Arial"/>
          <w:sz w:val="24"/>
          <w:szCs w:val="24"/>
          <w:lang w:val="hr-HR"/>
        </w:rPr>
      </w:pPr>
      <w:r w:rsidRPr="006C2DAC">
        <w:rPr>
          <w:rFonts w:ascii="Arial" w:hAnsi="Arial" w:cs="Arial"/>
          <w:sz w:val="24"/>
          <w:szCs w:val="24"/>
          <w:lang w:val="hr-HR"/>
        </w:rPr>
        <w:t xml:space="preserve">Predsjednik Povjerenstva odmah, a najkasnije u roku od 3 dana od zaprimanja </w:t>
      </w:r>
      <w:r w:rsidR="004B52C5" w:rsidRPr="006C2DAC">
        <w:rPr>
          <w:rFonts w:ascii="Arial" w:hAnsi="Arial" w:cs="Arial"/>
          <w:sz w:val="24"/>
          <w:szCs w:val="24"/>
          <w:lang w:val="hr-HR"/>
        </w:rPr>
        <w:t>prijedloga</w:t>
      </w:r>
      <w:r w:rsidRPr="006C2DAC">
        <w:rPr>
          <w:rFonts w:ascii="Arial" w:hAnsi="Arial" w:cs="Arial"/>
          <w:sz w:val="24"/>
          <w:szCs w:val="24"/>
          <w:lang w:val="hr-HR"/>
        </w:rPr>
        <w:t xml:space="preserve"> za pokretanje postupka, pismeno poziva zaposlenika na iznošenje obrane.</w:t>
      </w:r>
    </w:p>
    <w:p w:rsidR="00A42620" w:rsidRPr="006C2DAC" w:rsidRDefault="00A42620" w:rsidP="003F256C">
      <w:pPr>
        <w:pStyle w:val="Odlomakpopisa"/>
        <w:numPr>
          <w:ilvl w:val="0"/>
          <w:numId w:val="23"/>
        </w:numPr>
        <w:jc w:val="both"/>
        <w:rPr>
          <w:rFonts w:ascii="Arial" w:hAnsi="Arial" w:cs="Arial"/>
          <w:sz w:val="24"/>
          <w:szCs w:val="24"/>
          <w:lang w:val="hr-HR"/>
        </w:rPr>
      </w:pPr>
      <w:r w:rsidRPr="006C2DAC">
        <w:rPr>
          <w:rFonts w:ascii="Arial" w:hAnsi="Arial" w:cs="Arial"/>
          <w:sz w:val="24"/>
          <w:szCs w:val="24"/>
          <w:lang w:val="hr-HR"/>
        </w:rPr>
        <w:t>Uz poziv na iznošenje obrane zaposleniku se dostavlja i prijedlog za pokretanje stegovnog postupka.</w:t>
      </w:r>
    </w:p>
    <w:p w:rsidR="00A42620" w:rsidRPr="006C2DAC" w:rsidRDefault="00A42620" w:rsidP="003F256C">
      <w:pPr>
        <w:pStyle w:val="Odlomakpopisa"/>
        <w:numPr>
          <w:ilvl w:val="0"/>
          <w:numId w:val="23"/>
        </w:numPr>
        <w:jc w:val="both"/>
        <w:rPr>
          <w:rFonts w:ascii="Arial" w:hAnsi="Arial" w:cs="Arial"/>
          <w:sz w:val="24"/>
          <w:szCs w:val="24"/>
          <w:lang w:val="hr-HR"/>
        </w:rPr>
      </w:pPr>
      <w:r w:rsidRPr="006C2DAC">
        <w:rPr>
          <w:rFonts w:ascii="Arial" w:hAnsi="Arial" w:cs="Arial"/>
          <w:sz w:val="24"/>
          <w:szCs w:val="24"/>
          <w:lang w:val="hr-HR"/>
        </w:rPr>
        <w:t>Zaposlenik obranu iznosi u pisanom obliku ili usmenim saslušavanjem najkasnije u roku od 3 dana od primitka poziva na iznošenje obrane.</w:t>
      </w:r>
      <w:r w:rsidR="009477EE" w:rsidRPr="006C2DAC">
        <w:rPr>
          <w:rFonts w:ascii="Arial" w:hAnsi="Arial" w:cs="Arial"/>
          <w:sz w:val="24"/>
          <w:szCs w:val="24"/>
          <w:lang w:val="hr-HR"/>
        </w:rPr>
        <w:t xml:space="preserve"> </w:t>
      </w:r>
      <w:r w:rsidR="00FB1F5C" w:rsidRPr="006C2DAC">
        <w:rPr>
          <w:rFonts w:ascii="Arial" w:hAnsi="Arial" w:cs="Arial"/>
          <w:sz w:val="24"/>
          <w:szCs w:val="24"/>
          <w:lang w:val="hr-HR"/>
        </w:rPr>
        <w:t>U svojoj obrani zaposlenik odmah mora iznijeti sve činjenice u svezi predmeta postupka kao i priložiti sve dokaze na kojima te činjenice temelji.</w:t>
      </w:r>
    </w:p>
    <w:p w:rsidR="00A42620" w:rsidRPr="006C2DAC" w:rsidRDefault="00E843C7" w:rsidP="003F256C">
      <w:pPr>
        <w:pStyle w:val="Odlomakpopisa"/>
        <w:numPr>
          <w:ilvl w:val="0"/>
          <w:numId w:val="23"/>
        </w:numPr>
        <w:jc w:val="both"/>
        <w:rPr>
          <w:rFonts w:ascii="Arial" w:hAnsi="Arial" w:cs="Arial"/>
          <w:sz w:val="24"/>
          <w:szCs w:val="24"/>
          <w:lang w:val="hr-HR"/>
        </w:rPr>
      </w:pPr>
      <w:r>
        <w:rPr>
          <w:rFonts w:ascii="Arial" w:hAnsi="Arial" w:cs="Arial"/>
          <w:sz w:val="24"/>
          <w:szCs w:val="24"/>
          <w:lang w:val="hr-HR"/>
        </w:rPr>
        <w:t>Ako</w:t>
      </w:r>
      <w:r w:rsidR="00A42620" w:rsidRPr="006C2DAC">
        <w:rPr>
          <w:rFonts w:ascii="Arial" w:hAnsi="Arial" w:cs="Arial"/>
          <w:sz w:val="24"/>
          <w:szCs w:val="24"/>
          <w:lang w:val="hr-HR"/>
        </w:rPr>
        <w:t xml:space="preserve"> se obrana iznosi u usmenom obliku, sastavlja se zapisnik iznesene obrane.</w:t>
      </w:r>
    </w:p>
    <w:p w:rsidR="00A42620" w:rsidRPr="006C2DAC" w:rsidRDefault="00A42620" w:rsidP="003F256C">
      <w:pPr>
        <w:pStyle w:val="Odlomakpopisa"/>
        <w:numPr>
          <w:ilvl w:val="0"/>
          <w:numId w:val="23"/>
        </w:numPr>
        <w:jc w:val="both"/>
        <w:rPr>
          <w:rFonts w:ascii="Arial" w:hAnsi="Arial" w:cs="Arial"/>
          <w:sz w:val="24"/>
          <w:szCs w:val="24"/>
          <w:lang w:val="hr-HR"/>
        </w:rPr>
      </w:pPr>
      <w:r w:rsidRPr="006C2DAC">
        <w:rPr>
          <w:rFonts w:ascii="Arial" w:hAnsi="Arial" w:cs="Arial"/>
          <w:sz w:val="24"/>
          <w:szCs w:val="24"/>
          <w:lang w:val="hr-HR"/>
        </w:rPr>
        <w:t>U slučaju da zaposlenik ne iznese obranu ili ju odbije iznijeti, Povjerenstvo nastavlja s postupkom nakon proteka roka iz stavka 3. ovog članka.</w:t>
      </w:r>
    </w:p>
    <w:p w:rsidR="00A42620" w:rsidRPr="006C2DAC" w:rsidRDefault="00A42620" w:rsidP="003F256C">
      <w:pPr>
        <w:pStyle w:val="Odlomakpopisa"/>
        <w:numPr>
          <w:ilvl w:val="0"/>
          <w:numId w:val="23"/>
        </w:numPr>
        <w:jc w:val="both"/>
        <w:rPr>
          <w:rFonts w:ascii="Arial" w:hAnsi="Arial" w:cs="Arial"/>
          <w:sz w:val="24"/>
          <w:szCs w:val="24"/>
          <w:lang w:val="hr-HR"/>
        </w:rPr>
      </w:pPr>
      <w:r w:rsidRPr="006C2DAC">
        <w:rPr>
          <w:rFonts w:ascii="Arial" w:hAnsi="Arial" w:cs="Arial"/>
          <w:sz w:val="24"/>
          <w:szCs w:val="24"/>
          <w:lang w:val="hr-HR"/>
        </w:rPr>
        <w:t xml:space="preserve">Povjerenstvo je obvezno u roku od </w:t>
      </w:r>
      <w:r w:rsidR="0044135B" w:rsidRPr="006C2DAC">
        <w:rPr>
          <w:rFonts w:ascii="Arial" w:hAnsi="Arial" w:cs="Arial"/>
          <w:sz w:val="24"/>
          <w:szCs w:val="24"/>
          <w:lang w:val="hr-HR"/>
        </w:rPr>
        <w:t>15</w:t>
      </w:r>
      <w:r w:rsidRPr="006C2DAC">
        <w:rPr>
          <w:rFonts w:ascii="Arial" w:hAnsi="Arial" w:cs="Arial"/>
          <w:sz w:val="24"/>
          <w:szCs w:val="24"/>
          <w:lang w:val="hr-HR"/>
        </w:rPr>
        <w:t xml:space="preserve"> dana od proteka roka za iznošenje obrane zaposlenika odlučiti o formalnoj – pravnoj osnovanosti prijave te prijavu može odlukom odbaciti ili, ako je očito da se ne radi o povredi iz radnog odnosa, donijeti odluku o neosnovanosti prijave ili pak utvrditi da je prijava osnovana i pokrenuti stegovni postupak.</w:t>
      </w:r>
    </w:p>
    <w:p w:rsidR="002426BD" w:rsidRDefault="002426BD"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2</w:t>
      </w:r>
      <w:r w:rsidR="00204BB7">
        <w:rPr>
          <w:rFonts w:ascii="Arial" w:hAnsi="Arial" w:cs="Arial"/>
          <w:b/>
          <w:sz w:val="24"/>
          <w:szCs w:val="24"/>
          <w:lang w:val="hr-HR"/>
        </w:rPr>
        <w:t>6</w:t>
      </w:r>
      <w:r w:rsidRPr="006C2DAC">
        <w:rPr>
          <w:rFonts w:ascii="Arial" w:hAnsi="Arial" w:cs="Arial"/>
          <w:b/>
          <w:sz w:val="24"/>
          <w:szCs w:val="24"/>
          <w:lang w:val="hr-HR"/>
        </w:rPr>
        <w:t>.</w:t>
      </w:r>
    </w:p>
    <w:p w:rsidR="00A42620" w:rsidRPr="006C2DAC" w:rsidRDefault="00A42620" w:rsidP="004049DD">
      <w:pPr>
        <w:pStyle w:val="Odlomakpopisa"/>
        <w:numPr>
          <w:ilvl w:val="0"/>
          <w:numId w:val="24"/>
        </w:numPr>
        <w:jc w:val="both"/>
        <w:rPr>
          <w:rFonts w:ascii="Arial" w:hAnsi="Arial" w:cs="Arial"/>
          <w:sz w:val="24"/>
          <w:szCs w:val="24"/>
          <w:lang w:val="hr-HR"/>
        </w:rPr>
      </w:pPr>
      <w:r w:rsidRPr="006C2DAC">
        <w:rPr>
          <w:rFonts w:ascii="Arial" w:hAnsi="Arial" w:cs="Arial"/>
          <w:sz w:val="24"/>
          <w:szCs w:val="24"/>
          <w:lang w:val="hr-HR"/>
        </w:rPr>
        <w:t>Odluka o pokretanju stegovnog postupka sadrži:</w:t>
      </w:r>
    </w:p>
    <w:p w:rsidR="00A42620" w:rsidRPr="006C2DAC" w:rsidRDefault="00A42620" w:rsidP="004049DD">
      <w:pPr>
        <w:pStyle w:val="Odlomakpopisa"/>
        <w:numPr>
          <w:ilvl w:val="0"/>
          <w:numId w:val="49"/>
        </w:numPr>
        <w:jc w:val="both"/>
        <w:rPr>
          <w:rFonts w:ascii="Arial" w:hAnsi="Arial" w:cs="Arial"/>
          <w:sz w:val="24"/>
          <w:szCs w:val="24"/>
          <w:lang w:val="hr-HR"/>
        </w:rPr>
      </w:pPr>
      <w:r w:rsidRPr="006C2DAC">
        <w:rPr>
          <w:rFonts w:ascii="Arial" w:hAnsi="Arial" w:cs="Arial"/>
          <w:sz w:val="24"/>
          <w:szCs w:val="24"/>
          <w:lang w:val="hr-HR"/>
        </w:rPr>
        <w:t>podatke o zaposleniku protiv kojeg je pokrenut postupak</w:t>
      </w:r>
    </w:p>
    <w:p w:rsidR="00A42620" w:rsidRPr="006C2DAC" w:rsidRDefault="00A42620" w:rsidP="004049DD">
      <w:pPr>
        <w:pStyle w:val="Odlomakpopisa"/>
        <w:numPr>
          <w:ilvl w:val="0"/>
          <w:numId w:val="49"/>
        </w:numPr>
        <w:jc w:val="both"/>
        <w:rPr>
          <w:rFonts w:ascii="Arial" w:hAnsi="Arial" w:cs="Arial"/>
          <w:sz w:val="24"/>
          <w:szCs w:val="24"/>
          <w:lang w:val="hr-HR"/>
        </w:rPr>
      </w:pPr>
      <w:r w:rsidRPr="006C2DAC">
        <w:rPr>
          <w:rFonts w:ascii="Arial" w:hAnsi="Arial" w:cs="Arial"/>
          <w:sz w:val="24"/>
          <w:szCs w:val="24"/>
          <w:lang w:val="hr-HR"/>
        </w:rPr>
        <w:t xml:space="preserve">činjenični opis povrede radne obveza </w:t>
      </w:r>
    </w:p>
    <w:p w:rsidR="00A42620" w:rsidRPr="006C2DAC" w:rsidRDefault="00A42620" w:rsidP="004049DD">
      <w:pPr>
        <w:pStyle w:val="Odlomakpopisa"/>
        <w:numPr>
          <w:ilvl w:val="0"/>
          <w:numId w:val="49"/>
        </w:numPr>
        <w:jc w:val="both"/>
        <w:rPr>
          <w:rFonts w:ascii="Arial" w:hAnsi="Arial" w:cs="Arial"/>
          <w:sz w:val="24"/>
          <w:szCs w:val="24"/>
          <w:lang w:val="hr-HR"/>
        </w:rPr>
      </w:pPr>
      <w:r w:rsidRPr="006C2DAC">
        <w:rPr>
          <w:rFonts w:ascii="Arial" w:hAnsi="Arial" w:cs="Arial"/>
          <w:sz w:val="24"/>
          <w:szCs w:val="24"/>
          <w:lang w:val="hr-HR"/>
        </w:rPr>
        <w:t>pravnu oznaku</w:t>
      </w:r>
    </w:p>
    <w:p w:rsidR="00A42620" w:rsidRPr="006C2DAC" w:rsidRDefault="00A42620" w:rsidP="004049DD">
      <w:pPr>
        <w:pStyle w:val="Odlomakpopisa"/>
        <w:numPr>
          <w:ilvl w:val="0"/>
          <w:numId w:val="49"/>
        </w:numPr>
        <w:jc w:val="both"/>
        <w:rPr>
          <w:rFonts w:ascii="Arial" w:hAnsi="Arial" w:cs="Arial"/>
          <w:sz w:val="24"/>
          <w:szCs w:val="24"/>
          <w:lang w:val="hr-HR"/>
        </w:rPr>
      </w:pPr>
      <w:r w:rsidRPr="006C2DAC">
        <w:rPr>
          <w:rFonts w:ascii="Arial" w:hAnsi="Arial" w:cs="Arial"/>
          <w:sz w:val="24"/>
          <w:szCs w:val="24"/>
          <w:lang w:val="hr-HR"/>
        </w:rPr>
        <w:t xml:space="preserve">prijedlog dokaza koje treba izvesti u postupku </w:t>
      </w:r>
    </w:p>
    <w:p w:rsidR="00A42620" w:rsidRPr="006C2DAC" w:rsidRDefault="00A42620" w:rsidP="004049DD">
      <w:pPr>
        <w:pStyle w:val="Odlomakpopisa"/>
        <w:numPr>
          <w:ilvl w:val="0"/>
          <w:numId w:val="49"/>
        </w:numPr>
        <w:jc w:val="both"/>
        <w:rPr>
          <w:rFonts w:ascii="Arial" w:hAnsi="Arial" w:cs="Arial"/>
          <w:sz w:val="24"/>
          <w:szCs w:val="24"/>
          <w:lang w:val="hr-HR"/>
        </w:rPr>
      </w:pPr>
      <w:r w:rsidRPr="006C2DAC">
        <w:rPr>
          <w:rFonts w:ascii="Arial" w:hAnsi="Arial" w:cs="Arial"/>
          <w:sz w:val="24"/>
          <w:szCs w:val="24"/>
          <w:lang w:val="hr-HR"/>
        </w:rPr>
        <w:t>drugo potrebno za uredno vođenje postupka</w:t>
      </w:r>
    </w:p>
    <w:p w:rsidR="00A42620" w:rsidRPr="006C2DAC" w:rsidRDefault="00A42620" w:rsidP="004049DD">
      <w:pPr>
        <w:pStyle w:val="Odlomakpopisa"/>
        <w:numPr>
          <w:ilvl w:val="0"/>
          <w:numId w:val="24"/>
        </w:numPr>
        <w:jc w:val="both"/>
        <w:rPr>
          <w:rFonts w:ascii="Arial" w:hAnsi="Arial" w:cs="Arial"/>
          <w:sz w:val="24"/>
          <w:szCs w:val="24"/>
          <w:lang w:val="hr-HR"/>
        </w:rPr>
      </w:pPr>
      <w:r w:rsidRPr="006C2DAC">
        <w:rPr>
          <w:rFonts w:ascii="Arial" w:hAnsi="Arial" w:cs="Arial"/>
          <w:sz w:val="24"/>
          <w:szCs w:val="24"/>
          <w:lang w:val="hr-HR"/>
        </w:rPr>
        <w:t xml:space="preserve">Odluka o pokretanju postupka dostavlja se zaposleniku i svima članovima Povjerenstva i njihovim zamjenicima.  </w:t>
      </w:r>
    </w:p>
    <w:p w:rsidR="00A42620" w:rsidRPr="006C2DAC" w:rsidRDefault="00A42620" w:rsidP="004049DD">
      <w:pPr>
        <w:pStyle w:val="Odlomakpopisa"/>
        <w:numPr>
          <w:ilvl w:val="0"/>
          <w:numId w:val="24"/>
        </w:numPr>
        <w:jc w:val="both"/>
        <w:rPr>
          <w:rFonts w:ascii="Arial" w:hAnsi="Arial" w:cs="Arial"/>
          <w:sz w:val="24"/>
          <w:szCs w:val="24"/>
          <w:lang w:val="hr-HR"/>
        </w:rPr>
      </w:pPr>
      <w:r w:rsidRPr="006C2DAC">
        <w:rPr>
          <w:rFonts w:ascii="Arial" w:hAnsi="Arial" w:cs="Arial"/>
          <w:sz w:val="24"/>
          <w:szCs w:val="24"/>
          <w:lang w:val="hr-HR"/>
        </w:rPr>
        <w:t>Na odluku o pokretanju postupka ne može se podnijeti žalba.</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2</w:t>
      </w:r>
      <w:r w:rsidR="00204BB7">
        <w:rPr>
          <w:rFonts w:ascii="Arial" w:hAnsi="Arial" w:cs="Arial"/>
          <w:b/>
          <w:sz w:val="24"/>
          <w:szCs w:val="24"/>
          <w:lang w:val="hr-HR"/>
        </w:rPr>
        <w:t>7</w:t>
      </w:r>
      <w:r w:rsidRPr="006C2DAC">
        <w:rPr>
          <w:rFonts w:ascii="Arial" w:hAnsi="Arial" w:cs="Arial"/>
          <w:b/>
          <w:sz w:val="24"/>
          <w:szCs w:val="24"/>
          <w:lang w:val="hr-HR"/>
        </w:rPr>
        <w:t>.</w:t>
      </w:r>
    </w:p>
    <w:p w:rsidR="00A42620" w:rsidRPr="006C2DAC" w:rsidRDefault="00A42620" w:rsidP="00B60D4E">
      <w:pPr>
        <w:pStyle w:val="Odlomakpopisa"/>
        <w:numPr>
          <w:ilvl w:val="0"/>
          <w:numId w:val="25"/>
        </w:numPr>
        <w:jc w:val="both"/>
        <w:rPr>
          <w:rFonts w:ascii="Arial" w:hAnsi="Arial" w:cs="Arial"/>
          <w:sz w:val="24"/>
          <w:szCs w:val="24"/>
          <w:lang w:val="hr-HR"/>
        </w:rPr>
      </w:pPr>
      <w:r w:rsidRPr="006C2DAC">
        <w:rPr>
          <w:rFonts w:ascii="Arial" w:hAnsi="Arial" w:cs="Arial"/>
          <w:sz w:val="24"/>
          <w:szCs w:val="24"/>
          <w:lang w:val="hr-HR"/>
        </w:rPr>
        <w:t>Povjerenstvo će održati</w:t>
      </w:r>
      <w:r w:rsidR="00B17677" w:rsidRPr="006C2DAC">
        <w:rPr>
          <w:rFonts w:ascii="Arial" w:hAnsi="Arial" w:cs="Arial"/>
          <w:sz w:val="24"/>
          <w:szCs w:val="24"/>
          <w:lang w:val="hr-HR"/>
        </w:rPr>
        <w:t xml:space="preserve"> sjednicu</w:t>
      </w:r>
      <w:r w:rsidR="00825EB7" w:rsidRPr="006C2DAC">
        <w:rPr>
          <w:rFonts w:ascii="Arial" w:hAnsi="Arial" w:cs="Arial"/>
          <w:sz w:val="24"/>
          <w:szCs w:val="24"/>
          <w:lang w:val="hr-HR"/>
        </w:rPr>
        <w:t xml:space="preserve"> </w:t>
      </w:r>
      <w:r w:rsidRPr="006C2DAC">
        <w:rPr>
          <w:rFonts w:ascii="Arial" w:hAnsi="Arial" w:cs="Arial"/>
          <w:sz w:val="24"/>
          <w:szCs w:val="24"/>
          <w:lang w:val="hr-HR"/>
        </w:rPr>
        <w:t>u roku od 15 dana od dana donošenja odluke o pokretanju stegovnog postupka.</w:t>
      </w:r>
    </w:p>
    <w:p w:rsidR="00A42620" w:rsidRPr="006C2DAC" w:rsidRDefault="00A42620" w:rsidP="00B60D4E">
      <w:pPr>
        <w:pStyle w:val="Odlomakpopisa"/>
        <w:numPr>
          <w:ilvl w:val="0"/>
          <w:numId w:val="25"/>
        </w:numPr>
        <w:jc w:val="both"/>
        <w:rPr>
          <w:rFonts w:ascii="Arial" w:hAnsi="Arial" w:cs="Arial"/>
          <w:sz w:val="24"/>
          <w:szCs w:val="24"/>
          <w:lang w:val="hr-HR"/>
        </w:rPr>
      </w:pPr>
      <w:r w:rsidRPr="006C2DAC">
        <w:rPr>
          <w:rFonts w:ascii="Arial" w:hAnsi="Arial" w:cs="Arial"/>
          <w:sz w:val="24"/>
          <w:szCs w:val="24"/>
          <w:lang w:val="hr-HR"/>
        </w:rPr>
        <w:t>Predsjednik Povjerenstva putem pisanog poziva određuje dan, sat i mjesto održavanja rasprave i dostavlja ga zaposlenik</w:t>
      </w:r>
      <w:r w:rsidR="009477EE" w:rsidRPr="006C2DAC">
        <w:rPr>
          <w:rFonts w:ascii="Arial" w:hAnsi="Arial" w:cs="Arial"/>
          <w:sz w:val="24"/>
          <w:szCs w:val="24"/>
          <w:lang w:val="hr-HR"/>
        </w:rPr>
        <w:t>u</w:t>
      </w:r>
      <w:r w:rsidRPr="006C2DAC">
        <w:rPr>
          <w:rFonts w:ascii="Arial" w:hAnsi="Arial" w:cs="Arial"/>
          <w:sz w:val="24"/>
          <w:szCs w:val="24"/>
          <w:lang w:val="hr-HR"/>
        </w:rPr>
        <w:t xml:space="preserve"> protiv kojeg je podnijet zahtjev za pokretanjem stegovnog postupka, podnositelju zahtjeva, dekanu i predstavniku sindikata.</w:t>
      </w:r>
    </w:p>
    <w:p w:rsidR="00A42620" w:rsidRPr="006C2DAC" w:rsidRDefault="00532CC0" w:rsidP="00B60D4E">
      <w:pPr>
        <w:pStyle w:val="Odlomakpopisa"/>
        <w:numPr>
          <w:ilvl w:val="0"/>
          <w:numId w:val="25"/>
        </w:numPr>
        <w:jc w:val="both"/>
        <w:rPr>
          <w:rFonts w:ascii="Arial" w:hAnsi="Arial" w:cs="Arial"/>
          <w:sz w:val="24"/>
          <w:szCs w:val="24"/>
          <w:lang w:val="hr-HR"/>
        </w:rPr>
      </w:pPr>
      <w:r>
        <w:rPr>
          <w:rFonts w:ascii="Arial" w:hAnsi="Arial" w:cs="Arial"/>
          <w:sz w:val="24"/>
          <w:szCs w:val="24"/>
          <w:lang w:val="hr-HR"/>
        </w:rPr>
        <w:t>Ako</w:t>
      </w:r>
      <w:r w:rsidR="00A42620" w:rsidRPr="006C2DAC">
        <w:rPr>
          <w:rFonts w:ascii="Arial" w:hAnsi="Arial" w:cs="Arial"/>
          <w:sz w:val="24"/>
          <w:szCs w:val="24"/>
          <w:lang w:val="hr-HR"/>
        </w:rPr>
        <w:t xml:space="preserve"> je podnositelj prijave student, pisani poziv na raspravu dostavlja se i predsjedniku Studentskog zbora Akademije. </w:t>
      </w:r>
    </w:p>
    <w:p w:rsidR="00A42620" w:rsidRPr="006C2DAC" w:rsidRDefault="00A42620" w:rsidP="00B60D4E">
      <w:pPr>
        <w:pStyle w:val="Odlomakpopisa"/>
        <w:numPr>
          <w:ilvl w:val="0"/>
          <w:numId w:val="25"/>
        </w:numPr>
        <w:jc w:val="both"/>
        <w:rPr>
          <w:rFonts w:ascii="Arial" w:hAnsi="Arial" w:cs="Arial"/>
          <w:sz w:val="24"/>
          <w:szCs w:val="24"/>
          <w:lang w:val="hr-HR"/>
        </w:rPr>
      </w:pPr>
      <w:r w:rsidRPr="006C2DAC">
        <w:rPr>
          <w:rFonts w:ascii="Arial" w:hAnsi="Arial" w:cs="Arial"/>
          <w:sz w:val="24"/>
          <w:szCs w:val="24"/>
          <w:lang w:val="hr-HR"/>
        </w:rPr>
        <w:t>Zaposleniku se poziv na raspravu dostavlja na adresu prebivališta</w:t>
      </w:r>
      <w:r w:rsidR="004348CA" w:rsidRPr="006C2DAC">
        <w:rPr>
          <w:rFonts w:ascii="Arial" w:hAnsi="Arial" w:cs="Arial"/>
          <w:sz w:val="24"/>
          <w:szCs w:val="24"/>
          <w:lang w:val="hr-HR"/>
        </w:rPr>
        <w:t xml:space="preserve"> i/ili prijavljenog registriranog boravišta</w:t>
      </w:r>
      <w:r w:rsidR="004F00F6" w:rsidRPr="006C2DAC">
        <w:rPr>
          <w:rFonts w:ascii="Arial" w:hAnsi="Arial" w:cs="Arial"/>
          <w:sz w:val="24"/>
          <w:szCs w:val="24"/>
          <w:lang w:val="hr-HR"/>
        </w:rPr>
        <w:t xml:space="preserve"> i/ili boravišta o kojem je zaposlenik obavijestio poslodavca</w:t>
      </w:r>
      <w:r w:rsidRPr="006C2DAC">
        <w:rPr>
          <w:rFonts w:ascii="Arial" w:hAnsi="Arial" w:cs="Arial"/>
          <w:sz w:val="24"/>
          <w:szCs w:val="24"/>
          <w:lang w:val="hr-HR"/>
        </w:rPr>
        <w:t xml:space="preserve"> preporučenom poštanskom pošiljkom.</w:t>
      </w:r>
    </w:p>
    <w:p w:rsidR="004348CA" w:rsidRPr="006C2DAC" w:rsidRDefault="004348CA" w:rsidP="004348CA">
      <w:pPr>
        <w:pStyle w:val="Odlomakpopisa"/>
        <w:jc w:val="both"/>
        <w:rPr>
          <w:rFonts w:ascii="Arial" w:hAnsi="Arial" w:cs="Arial"/>
          <w:sz w:val="24"/>
          <w:szCs w:val="24"/>
          <w:lang w:val="hr-HR"/>
        </w:rPr>
      </w:pPr>
      <w:r w:rsidRPr="006C2DAC">
        <w:rPr>
          <w:rFonts w:ascii="Arial" w:hAnsi="Arial" w:cs="Arial"/>
          <w:sz w:val="24"/>
          <w:szCs w:val="24"/>
          <w:lang w:val="hr-HR"/>
        </w:rPr>
        <w:lastRenderedPageBreak/>
        <w:t>Svi zaposlenici su dužni bez odgađanja izvijest</w:t>
      </w:r>
      <w:r w:rsidR="004F00F6" w:rsidRPr="006C2DAC">
        <w:rPr>
          <w:rFonts w:ascii="Arial" w:hAnsi="Arial" w:cs="Arial"/>
          <w:sz w:val="24"/>
          <w:szCs w:val="24"/>
          <w:lang w:val="hr-HR"/>
        </w:rPr>
        <w:t>iti</w:t>
      </w:r>
      <w:r w:rsidRPr="006C2DAC">
        <w:rPr>
          <w:rFonts w:ascii="Arial" w:hAnsi="Arial" w:cs="Arial"/>
          <w:sz w:val="24"/>
          <w:szCs w:val="24"/>
          <w:lang w:val="hr-HR"/>
        </w:rPr>
        <w:t xml:space="preserve"> Poslodavca o svakoj promjeni </w:t>
      </w:r>
      <w:r w:rsidR="004F00F6" w:rsidRPr="006C2DAC">
        <w:rPr>
          <w:rFonts w:ascii="Arial" w:hAnsi="Arial" w:cs="Arial"/>
          <w:sz w:val="24"/>
          <w:szCs w:val="24"/>
          <w:lang w:val="hr-HR"/>
        </w:rPr>
        <w:t xml:space="preserve">adrese svog </w:t>
      </w:r>
      <w:r w:rsidRPr="006C2DAC">
        <w:rPr>
          <w:rFonts w:ascii="Arial" w:hAnsi="Arial" w:cs="Arial"/>
          <w:sz w:val="24"/>
          <w:szCs w:val="24"/>
          <w:lang w:val="hr-HR"/>
        </w:rPr>
        <w:t>prebivališta i/ili boravišta</w:t>
      </w:r>
      <w:r w:rsidR="004F00F6" w:rsidRPr="006C2DAC">
        <w:rPr>
          <w:rFonts w:ascii="Arial" w:hAnsi="Arial" w:cs="Arial"/>
          <w:sz w:val="24"/>
          <w:szCs w:val="24"/>
          <w:lang w:val="hr-HR"/>
        </w:rPr>
        <w:t xml:space="preserve"> te snose svu odgovornost za posljedice koje bi zbog nepridržavanje te obveze im mogla nastati.</w:t>
      </w:r>
    </w:p>
    <w:p w:rsidR="00A42620" w:rsidRPr="006C2DAC" w:rsidRDefault="00A42620" w:rsidP="00B60D4E">
      <w:pPr>
        <w:pStyle w:val="Odlomakpopisa"/>
        <w:numPr>
          <w:ilvl w:val="0"/>
          <w:numId w:val="25"/>
        </w:numPr>
        <w:jc w:val="both"/>
        <w:rPr>
          <w:rFonts w:ascii="Arial" w:hAnsi="Arial" w:cs="Arial"/>
          <w:sz w:val="24"/>
          <w:szCs w:val="24"/>
          <w:lang w:val="hr-HR"/>
        </w:rPr>
      </w:pPr>
      <w:r w:rsidRPr="006C2DAC">
        <w:rPr>
          <w:rFonts w:ascii="Arial" w:hAnsi="Arial" w:cs="Arial"/>
          <w:sz w:val="24"/>
          <w:szCs w:val="24"/>
          <w:lang w:val="hr-HR"/>
        </w:rPr>
        <w:t>U slučaju da se poziv za raspravu zaposleniku ne može uručiti putem pošte</w:t>
      </w:r>
      <w:r w:rsidR="004348CA" w:rsidRPr="006C2DAC">
        <w:rPr>
          <w:rFonts w:ascii="Arial" w:hAnsi="Arial" w:cs="Arial"/>
          <w:sz w:val="24"/>
          <w:szCs w:val="24"/>
          <w:lang w:val="hr-HR"/>
        </w:rPr>
        <w:t xml:space="preserve"> jer nije poslodavca izv</w:t>
      </w:r>
      <w:r w:rsidR="00FB1F5C" w:rsidRPr="006C2DAC">
        <w:rPr>
          <w:rFonts w:ascii="Arial" w:hAnsi="Arial" w:cs="Arial"/>
          <w:sz w:val="24"/>
          <w:szCs w:val="24"/>
          <w:lang w:val="hr-HR"/>
        </w:rPr>
        <w:t>i</w:t>
      </w:r>
      <w:r w:rsidR="004348CA" w:rsidRPr="006C2DAC">
        <w:rPr>
          <w:rFonts w:ascii="Arial" w:hAnsi="Arial" w:cs="Arial"/>
          <w:sz w:val="24"/>
          <w:szCs w:val="24"/>
          <w:lang w:val="hr-HR"/>
        </w:rPr>
        <w:t>jestio o promjeni bilo prebivališta bilo boravišta</w:t>
      </w:r>
      <w:r w:rsidR="004F00F6" w:rsidRPr="006C2DAC">
        <w:rPr>
          <w:rFonts w:ascii="Arial" w:hAnsi="Arial" w:cs="Arial"/>
          <w:sz w:val="24"/>
          <w:szCs w:val="24"/>
          <w:lang w:val="hr-HR"/>
        </w:rPr>
        <w:t xml:space="preserve"> ili jer je svjesno odbio preuzeti poštansko pismeno</w:t>
      </w:r>
      <w:r w:rsidRPr="006C2DAC">
        <w:rPr>
          <w:rFonts w:ascii="Arial" w:hAnsi="Arial" w:cs="Arial"/>
          <w:sz w:val="24"/>
          <w:szCs w:val="24"/>
          <w:lang w:val="hr-HR"/>
        </w:rPr>
        <w:t>, dosta</w:t>
      </w:r>
      <w:r w:rsidR="004F00F6" w:rsidRPr="006C2DAC">
        <w:rPr>
          <w:rFonts w:ascii="Arial" w:hAnsi="Arial" w:cs="Arial"/>
          <w:sz w:val="24"/>
          <w:szCs w:val="24"/>
          <w:lang w:val="hr-HR"/>
        </w:rPr>
        <w:t>va tom zaposleniku će se</w:t>
      </w:r>
      <w:r w:rsidRPr="006C2DAC">
        <w:rPr>
          <w:rFonts w:ascii="Arial" w:hAnsi="Arial" w:cs="Arial"/>
          <w:sz w:val="24"/>
          <w:szCs w:val="24"/>
          <w:lang w:val="hr-HR"/>
        </w:rPr>
        <w:t xml:space="preserve"> obav</w:t>
      </w:r>
      <w:r w:rsidR="004F00F6" w:rsidRPr="006C2DAC">
        <w:rPr>
          <w:rFonts w:ascii="Arial" w:hAnsi="Arial" w:cs="Arial"/>
          <w:sz w:val="24"/>
          <w:szCs w:val="24"/>
          <w:lang w:val="hr-HR"/>
        </w:rPr>
        <w:t xml:space="preserve">iti </w:t>
      </w:r>
      <w:r w:rsidRPr="006C2DAC">
        <w:rPr>
          <w:rFonts w:ascii="Arial" w:hAnsi="Arial" w:cs="Arial"/>
          <w:sz w:val="24"/>
          <w:szCs w:val="24"/>
          <w:lang w:val="hr-HR"/>
        </w:rPr>
        <w:t>oglašavanjem na oglasnoj ploči Akademije</w:t>
      </w:r>
      <w:r w:rsidR="004F00F6" w:rsidRPr="006C2DAC">
        <w:rPr>
          <w:rFonts w:ascii="Arial" w:hAnsi="Arial" w:cs="Arial"/>
          <w:sz w:val="24"/>
          <w:szCs w:val="24"/>
          <w:lang w:val="hr-HR"/>
        </w:rPr>
        <w:t xml:space="preserve">. </w:t>
      </w:r>
      <w:r w:rsidRPr="006C2DAC">
        <w:rPr>
          <w:rFonts w:ascii="Arial" w:hAnsi="Arial" w:cs="Arial"/>
          <w:sz w:val="24"/>
          <w:szCs w:val="24"/>
          <w:lang w:val="hr-HR"/>
        </w:rPr>
        <w:t>Dostava se smatra uredno obavljenom protekom roka od osam dana o</w:t>
      </w:r>
      <w:r w:rsidR="004F00F6" w:rsidRPr="006C2DAC">
        <w:rPr>
          <w:rFonts w:ascii="Arial" w:hAnsi="Arial" w:cs="Arial"/>
          <w:sz w:val="24"/>
          <w:szCs w:val="24"/>
          <w:lang w:val="hr-HR"/>
        </w:rPr>
        <w:t>d dana objave na oglasnoj ploči Akademije</w:t>
      </w:r>
      <w:r w:rsidRPr="006C2DAC">
        <w:rPr>
          <w:rFonts w:ascii="Arial" w:hAnsi="Arial" w:cs="Arial"/>
          <w:sz w:val="24"/>
          <w:szCs w:val="24"/>
          <w:lang w:val="hr-HR"/>
        </w:rPr>
        <w:t xml:space="preserve">. </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2</w:t>
      </w:r>
      <w:r w:rsidR="00204BB7">
        <w:rPr>
          <w:rFonts w:ascii="Arial" w:hAnsi="Arial" w:cs="Arial"/>
          <w:b/>
          <w:sz w:val="24"/>
          <w:szCs w:val="24"/>
          <w:lang w:val="hr-HR"/>
        </w:rPr>
        <w:t>8</w:t>
      </w:r>
      <w:r w:rsidRPr="006C2DAC">
        <w:rPr>
          <w:rFonts w:ascii="Arial" w:hAnsi="Arial" w:cs="Arial"/>
          <w:b/>
          <w:sz w:val="24"/>
          <w:szCs w:val="24"/>
          <w:lang w:val="hr-HR"/>
        </w:rPr>
        <w:t>.</w:t>
      </w:r>
    </w:p>
    <w:p w:rsidR="00A42620" w:rsidRPr="006C2DAC" w:rsidRDefault="00A42620" w:rsidP="00B60D4E">
      <w:pPr>
        <w:pStyle w:val="Odlomakpopisa"/>
        <w:numPr>
          <w:ilvl w:val="0"/>
          <w:numId w:val="26"/>
        </w:numPr>
        <w:jc w:val="both"/>
        <w:rPr>
          <w:rFonts w:ascii="Arial" w:hAnsi="Arial" w:cs="Arial"/>
          <w:sz w:val="24"/>
          <w:szCs w:val="24"/>
          <w:lang w:val="hr-HR"/>
        </w:rPr>
      </w:pPr>
      <w:r w:rsidRPr="006C2DAC">
        <w:rPr>
          <w:rFonts w:ascii="Arial" w:hAnsi="Arial" w:cs="Arial"/>
          <w:sz w:val="24"/>
          <w:szCs w:val="24"/>
          <w:lang w:val="hr-HR"/>
        </w:rPr>
        <w:t>Zaposlenik, kao i podnositelj prijave imaju pravo nazočiti svim radnjama koje se provode u postupku, te imaju pravo uvida u sve isprave i dokaze pribavljene u vezi s postupkom koji se vodi.</w:t>
      </w:r>
    </w:p>
    <w:p w:rsidR="00A42620" w:rsidRPr="006C2DAC" w:rsidRDefault="00A42620" w:rsidP="00B60D4E">
      <w:pPr>
        <w:pStyle w:val="Odlomakpopisa"/>
        <w:numPr>
          <w:ilvl w:val="0"/>
          <w:numId w:val="26"/>
        </w:numPr>
        <w:jc w:val="both"/>
        <w:rPr>
          <w:rFonts w:ascii="Arial" w:hAnsi="Arial" w:cs="Arial"/>
          <w:sz w:val="24"/>
          <w:szCs w:val="24"/>
          <w:lang w:val="hr-HR"/>
        </w:rPr>
      </w:pPr>
      <w:r w:rsidRPr="006C2DAC">
        <w:rPr>
          <w:rFonts w:ascii="Arial" w:hAnsi="Arial" w:cs="Arial"/>
          <w:sz w:val="24"/>
          <w:szCs w:val="24"/>
          <w:lang w:val="hr-HR"/>
        </w:rPr>
        <w:t>Na samoj raspravi zaposlenik, ima pravo iznositi činjenice, predlagati dokaze i postavljati pitanja</w:t>
      </w:r>
      <w:r w:rsidR="00653FC7" w:rsidRPr="006C2DAC">
        <w:rPr>
          <w:rFonts w:ascii="Arial" w:hAnsi="Arial" w:cs="Arial"/>
          <w:sz w:val="24"/>
          <w:szCs w:val="24"/>
          <w:lang w:val="hr-HR"/>
        </w:rPr>
        <w:t>.</w:t>
      </w:r>
      <w:r w:rsidRPr="006C2DAC">
        <w:rPr>
          <w:rFonts w:ascii="Arial" w:hAnsi="Arial" w:cs="Arial"/>
          <w:sz w:val="24"/>
          <w:szCs w:val="24"/>
          <w:lang w:val="hr-HR"/>
        </w:rPr>
        <w:t xml:space="preserve"> </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2</w:t>
      </w:r>
      <w:r w:rsidR="00204BB7">
        <w:rPr>
          <w:rFonts w:ascii="Arial" w:hAnsi="Arial" w:cs="Arial"/>
          <w:b/>
          <w:sz w:val="24"/>
          <w:szCs w:val="24"/>
          <w:lang w:val="hr-HR"/>
        </w:rPr>
        <w:t>9</w:t>
      </w:r>
      <w:r w:rsidRPr="006C2DAC">
        <w:rPr>
          <w:rFonts w:ascii="Arial" w:hAnsi="Arial" w:cs="Arial"/>
          <w:b/>
          <w:sz w:val="24"/>
          <w:szCs w:val="24"/>
          <w:lang w:val="hr-HR"/>
        </w:rPr>
        <w:t>.</w:t>
      </w:r>
    </w:p>
    <w:p w:rsidR="00A42620" w:rsidRPr="006C2DAC" w:rsidRDefault="00A42620" w:rsidP="00B60D4E">
      <w:pPr>
        <w:pStyle w:val="Odlomakpopisa"/>
        <w:numPr>
          <w:ilvl w:val="0"/>
          <w:numId w:val="27"/>
        </w:numPr>
        <w:jc w:val="both"/>
        <w:rPr>
          <w:rFonts w:ascii="Arial" w:hAnsi="Arial" w:cs="Arial"/>
          <w:sz w:val="24"/>
          <w:szCs w:val="24"/>
          <w:lang w:val="hr-HR"/>
        </w:rPr>
      </w:pPr>
      <w:r w:rsidRPr="006C2DAC">
        <w:rPr>
          <w:rFonts w:ascii="Arial" w:hAnsi="Arial" w:cs="Arial"/>
          <w:sz w:val="24"/>
          <w:szCs w:val="24"/>
          <w:lang w:val="hr-HR"/>
        </w:rPr>
        <w:t xml:space="preserve">Prije početka rasprave predsjednik Povjerenstva utvrđuje </w:t>
      </w:r>
      <w:r w:rsidR="00430823">
        <w:rPr>
          <w:rFonts w:ascii="Arial" w:hAnsi="Arial" w:cs="Arial"/>
          <w:sz w:val="24"/>
          <w:szCs w:val="24"/>
          <w:lang w:val="hr-HR"/>
        </w:rPr>
        <w:t>jesu li</w:t>
      </w:r>
      <w:r w:rsidRPr="006C2DAC">
        <w:rPr>
          <w:rFonts w:ascii="Arial" w:hAnsi="Arial" w:cs="Arial"/>
          <w:sz w:val="24"/>
          <w:szCs w:val="24"/>
          <w:lang w:val="hr-HR"/>
        </w:rPr>
        <w:t xml:space="preserve"> ispunjene sve potrebne pretpostavke za održavanje rasprave.</w:t>
      </w:r>
    </w:p>
    <w:p w:rsidR="00A42620" w:rsidRPr="006C2DAC" w:rsidRDefault="00532CC0" w:rsidP="00B60D4E">
      <w:pPr>
        <w:pStyle w:val="Odlomakpopisa"/>
        <w:numPr>
          <w:ilvl w:val="0"/>
          <w:numId w:val="27"/>
        </w:numPr>
        <w:jc w:val="both"/>
        <w:rPr>
          <w:rFonts w:ascii="Arial" w:hAnsi="Arial" w:cs="Arial"/>
          <w:sz w:val="24"/>
          <w:szCs w:val="24"/>
          <w:lang w:val="hr-HR"/>
        </w:rPr>
      </w:pPr>
      <w:r>
        <w:rPr>
          <w:rFonts w:ascii="Arial" w:hAnsi="Arial" w:cs="Arial"/>
          <w:sz w:val="24"/>
          <w:szCs w:val="24"/>
          <w:lang w:val="hr-HR"/>
        </w:rPr>
        <w:t>Ako</w:t>
      </w:r>
      <w:r w:rsidR="00A42620" w:rsidRPr="006C2DAC">
        <w:rPr>
          <w:rFonts w:ascii="Arial" w:hAnsi="Arial" w:cs="Arial"/>
          <w:sz w:val="24"/>
          <w:szCs w:val="24"/>
          <w:lang w:val="hr-HR"/>
        </w:rPr>
        <w:t xml:space="preserve"> se radnik protiv kojeg se vodi stegovni postupak, ne odazove pozivu na raspravu, iako mu je poziv uredno dostavljen, a nije pisanim putem tražio odgodu, rasprava se može održati i u njegovoj odsutnosti.</w:t>
      </w:r>
    </w:p>
    <w:p w:rsidR="00A42620" w:rsidRPr="006C2DAC" w:rsidRDefault="00532CC0" w:rsidP="00B60D4E">
      <w:pPr>
        <w:pStyle w:val="Odlomakpopisa"/>
        <w:numPr>
          <w:ilvl w:val="0"/>
          <w:numId w:val="27"/>
        </w:numPr>
        <w:jc w:val="both"/>
        <w:rPr>
          <w:rFonts w:ascii="Arial" w:hAnsi="Arial" w:cs="Arial"/>
          <w:sz w:val="24"/>
          <w:szCs w:val="24"/>
          <w:lang w:val="hr-HR"/>
        </w:rPr>
      </w:pPr>
      <w:r>
        <w:rPr>
          <w:rFonts w:ascii="Arial" w:hAnsi="Arial" w:cs="Arial"/>
          <w:sz w:val="24"/>
          <w:szCs w:val="24"/>
          <w:lang w:val="hr-HR"/>
        </w:rPr>
        <w:t>Ako</w:t>
      </w:r>
      <w:r w:rsidR="00A42620" w:rsidRPr="006C2DAC">
        <w:rPr>
          <w:rFonts w:ascii="Arial" w:hAnsi="Arial" w:cs="Arial"/>
          <w:sz w:val="24"/>
          <w:szCs w:val="24"/>
          <w:lang w:val="hr-HR"/>
        </w:rPr>
        <w:t xml:space="preserve"> se utvrdi da radnik nije bio uredno pozvan, predsjednik Povjerenstva sazvat će novu raspravu.</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204BB7">
        <w:rPr>
          <w:rFonts w:ascii="Arial" w:hAnsi="Arial" w:cs="Arial"/>
          <w:b/>
          <w:sz w:val="24"/>
          <w:szCs w:val="24"/>
          <w:lang w:val="hr-HR"/>
        </w:rPr>
        <w:t>30</w:t>
      </w:r>
      <w:r w:rsidRPr="006C2DAC">
        <w:rPr>
          <w:rFonts w:ascii="Arial" w:hAnsi="Arial" w:cs="Arial"/>
          <w:b/>
          <w:sz w:val="24"/>
          <w:szCs w:val="24"/>
          <w:lang w:val="hr-HR"/>
        </w:rPr>
        <w:t>.</w:t>
      </w:r>
    </w:p>
    <w:p w:rsidR="00A42620" w:rsidRPr="006C2DAC" w:rsidRDefault="00A42620" w:rsidP="00B60D4E">
      <w:pPr>
        <w:pStyle w:val="Odlomakpopisa"/>
        <w:numPr>
          <w:ilvl w:val="0"/>
          <w:numId w:val="28"/>
        </w:numPr>
        <w:jc w:val="both"/>
        <w:rPr>
          <w:rFonts w:ascii="Arial" w:hAnsi="Arial" w:cs="Arial"/>
          <w:sz w:val="24"/>
          <w:szCs w:val="24"/>
          <w:lang w:val="hr-HR"/>
        </w:rPr>
      </w:pPr>
      <w:r w:rsidRPr="006C2DAC">
        <w:rPr>
          <w:rFonts w:ascii="Arial" w:hAnsi="Arial" w:cs="Arial"/>
          <w:sz w:val="24"/>
          <w:szCs w:val="24"/>
          <w:lang w:val="hr-HR"/>
        </w:rPr>
        <w:t>Rasprava počinje čitanjem bitnog dijela odluke o pokretanju postupka.</w:t>
      </w:r>
    </w:p>
    <w:p w:rsidR="00A42620" w:rsidRPr="006C2DAC" w:rsidRDefault="00A42620" w:rsidP="00B60D4E">
      <w:pPr>
        <w:pStyle w:val="Odlomakpopisa"/>
        <w:numPr>
          <w:ilvl w:val="0"/>
          <w:numId w:val="28"/>
        </w:numPr>
        <w:jc w:val="both"/>
        <w:rPr>
          <w:rFonts w:ascii="Arial" w:hAnsi="Arial" w:cs="Arial"/>
          <w:sz w:val="24"/>
          <w:szCs w:val="24"/>
          <w:lang w:val="hr-HR"/>
        </w:rPr>
      </w:pPr>
      <w:r w:rsidRPr="006C2DAC">
        <w:rPr>
          <w:rFonts w:ascii="Arial" w:hAnsi="Arial" w:cs="Arial"/>
          <w:sz w:val="24"/>
          <w:szCs w:val="24"/>
          <w:lang w:val="hr-HR"/>
        </w:rPr>
        <w:t>Nakon čitanja bitnog dijela odluke o pokretanju postupka, predsjednik Povjerenstva poziva zaposlenika da se izjasni o navodima iz prijedloga i iznese činjenice relevantne za utvrđivanjem okolnosti slučaja.</w:t>
      </w:r>
    </w:p>
    <w:p w:rsidR="003F38BA" w:rsidRDefault="003F38BA" w:rsidP="00063405">
      <w:pPr>
        <w:jc w:val="center"/>
        <w:rPr>
          <w:rFonts w:ascii="Arial" w:hAnsi="Arial" w:cs="Arial"/>
          <w:b/>
          <w:sz w:val="24"/>
          <w:szCs w:val="24"/>
          <w:lang w:val="hr-HR"/>
        </w:rPr>
      </w:pPr>
    </w:p>
    <w:p w:rsidR="00A42620" w:rsidRPr="006C2DAC" w:rsidRDefault="00A42620" w:rsidP="00063405">
      <w:pPr>
        <w:jc w:val="center"/>
        <w:rPr>
          <w:rFonts w:ascii="Arial" w:hAnsi="Arial" w:cs="Arial"/>
          <w:b/>
          <w:sz w:val="24"/>
          <w:szCs w:val="24"/>
          <w:lang w:val="hr-HR"/>
        </w:rPr>
      </w:pPr>
      <w:r w:rsidRPr="006C2DAC">
        <w:rPr>
          <w:rFonts w:ascii="Arial" w:hAnsi="Arial" w:cs="Arial"/>
          <w:b/>
          <w:sz w:val="24"/>
          <w:szCs w:val="24"/>
          <w:lang w:val="hr-HR"/>
        </w:rPr>
        <w:t xml:space="preserve">Članak </w:t>
      </w:r>
      <w:r w:rsidR="00183CBA">
        <w:rPr>
          <w:rFonts w:ascii="Arial" w:hAnsi="Arial" w:cs="Arial"/>
          <w:b/>
          <w:sz w:val="24"/>
          <w:szCs w:val="24"/>
          <w:lang w:val="hr-HR"/>
        </w:rPr>
        <w:t>3</w:t>
      </w:r>
      <w:r w:rsidR="00204BB7">
        <w:rPr>
          <w:rFonts w:ascii="Arial" w:hAnsi="Arial" w:cs="Arial"/>
          <w:b/>
          <w:sz w:val="24"/>
          <w:szCs w:val="24"/>
          <w:lang w:val="hr-HR"/>
        </w:rPr>
        <w:t>1</w:t>
      </w:r>
      <w:r w:rsidRPr="006C2DAC">
        <w:rPr>
          <w:rFonts w:ascii="Arial" w:hAnsi="Arial" w:cs="Arial"/>
          <w:b/>
          <w:sz w:val="24"/>
          <w:szCs w:val="24"/>
          <w:lang w:val="hr-HR"/>
        </w:rPr>
        <w:t>.</w:t>
      </w:r>
    </w:p>
    <w:p w:rsidR="00A42620" w:rsidRPr="006C2DAC" w:rsidRDefault="00A42620" w:rsidP="00063405">
      <w:pPr>
        <w:pStyle w:val="Odlomakpopisa"/>
        <w:numPr>
          <w:ilvl w:val="0"/>
          <w:numId w:val="29"/>
        </w:numPr>
        <w:jc w:val="both"/>
        <w:rPr>
          <w:rFonts w:ascii="Arial" w:hAnsi="Arial" w:cs="Arial"/>
          <w:sz w:val="24"/>
          <w:szCs w:val="24"/>
          <w:lang w:val="hr-HR"/>
        </w:rPr>
      </w:pPr>
      <w:r w:rsidRPr="006C2DAC">
        <w:rPr>
          <w:rFonts w:ascii="Arial" w:hAnsi="Arial" w:cs="Arial"/>
          <w:sz w:val="24"/>
          <w:szCs w:val="24"/>
          <w:lang w:val="hr-HR"/>
        </w:rPr>
        <w:t>O raspravi se vodi zapisnik u koji se unose svi podaci značajni za donošenje odluke.</w:t>
      </w:r>
    </w:p>
    <w:p w:rsidR="00A42620" w:rsidRPr="006C2DAC" w:rsidRDefault="00A42620" w:rsidP="00063405">
      <w:pPr>
        <w:pStyle w:val="Odlomakpopisa"/>
        <w:numPr>
          <w:ilvl w:val="0"/>
          <w:numId w:val="29"/>
        </w:numPr>
        <w:jc w:val="both"/>
        <w:rPr>
          <w:rFonts w:ascii="Arial" w:hAnsi="Arial" w:cs="Arial"/>
          <w:sz w:val="24"/>
          <w:szCs w:val="24"/>
          <w:lang w:val="hr-HR"/>
        </w:rPr>
      </w:pPr>
      <w:r w:rsidRPr="006C2DAC">
        <w:rPr>
          <w:rFonts w:ascii="Arial" w:hAnsi="Arial" w:cs="Arial"/>
          <w:sz w:val="24"/>
          <w:szCs w:val="24"/>
          <w:lang w:val="hr-HR"/>
        </w:rPr>
        <w:t>U zapisniku se mora naznačiti:</w:t>
      </w:r>
    </w:p>
    <w:p w:rsidR="00A42620" w:rsidRPr="006C2DAC" w:rsidRDefault="00A42620" w:rsidP="00063405">
      <w:pPr>
        <w:pStyle w:val="Odlomakpopisa"/>
        <w:numPr>
          <w:ilvl w:val="0"/>
          <w:numId w:val="4"/>
        </w:numPr>
        <w:jc w:val="both"/>
        <w:rPr>
          <w:rFonts w:ascii="Arial" w:hAnsi="Arial" w:cs="Arial"/>
          <w:sz w:val="24"/>
          <w:szCs w:val="24"/>
          <w:lang w:val="hr-HR"/>
        </w:rPr>
      </w:pPr>
      <w:r w:rsidRPr="006C2DAC">
        <w:rPr>
          <w:rFonts w:ascii="Arial" w:hAnsi="Arial" w:cs="Arial"/>
          <w:sz w:val="24"/>
          <w:szCs w:val="24"/>
          <w:lang w:val="hr-HR"/>
        </w:rPr>
        <w:t>Sastava Povjerenstva</w:t>
      </w:r>
    </w:p>
    <w:p w:rsidR="00A42620" w:rsidRPr="006C2DAC" w:rsidRDefault="00A42620" w:rsidP="00063405">
      <w:pPr>
        <w:pStyle w:val="Odlomakpopisa"/>
        <w:numPr>
          <w:ilvl w:val="0"/>
          <w:numId w:val="4"/>
        </w:numPr>
        <w:jc w:val="both"/>
        <w:rPr>
          <w:rFonts w:ascii="Arial" w:hAnsi="Arial" w:cs="Arial"/>
          <w:sz w:val="24"/>
          <w:szCs w:val="24"/>
          <w:lang w:val="hr-HR"/>
        </w:rPr>
      </w:pPr>
      <w:r w:rsidRPr="006C2DAC">
        <w:rPr>
          <w:rFonts w:ascii="Arial" w:hAnsi="Arial" w:cs="Arial"/>
          <w:sz w:val="24"/>
          <w:szCs w:val="24"/>
          <w:lang w:val="hr-HR"/>
        </w:rPr>
        <w:t>Mjesto, dan i sat početka rasprave</w:t>
      </w:r>
    </w:p>
    <w:p w:rsidR="00A42620" w:rsidRPr="006C2DAC" w:rsidRDefault="00A42620" w:rsidP="00063405">
      <w:pPr>
        <w:pStyle w:val="Odlomakpopisa"/>
        <w:numPr>
          <w:ilvl w:val="0"/>
          <w:numId w:val="4"/>
        </w:numPr>
        <w:jc w:val="both"/>
        <w:rPr>
          <w:rFonts w:ascii="Arial" w:hAnsi="Arial" w:cs="Arial"/>
          <w:sz w:val="24"/>
          <w:szCs w:val="24"/>
          <w:lang w:val="hr-HR"/>
        </w:rPr>
      </w:pPr>
      <w:r w:rsidRPr="006C2DAC">
        <w:rPr>
          <w:rFonts w:ascii="Arial" w:hAnsi="Arial" w:cs="Arial"/>
          <w:sz w:val="24"/>
          <w:szCs w:val="24"/>
          <w:lang w:val="hr-HR"/>
        </w:rPr>
        <w:t>Ime zaposlenika protiv kojeg se vodi postupak</w:t>
      </w:r>
    </w:p>
    <w:p w:rsidR="00A42620" w:rsidRPr="006C2DAC" w:rsidRDefault="00A42620" w:rsidP="00063405">
      <w:pPr>
        <w:pStyle w:val="Odlomakpopisa"/>
        <w:numPr>
          <w:ilvl w:val="0"/>
          <w:numId w:val="29"/>
        </w:numPr>
        <w:jc w:val="both"/>
        <w:rPr>
          <w:rFonts w:ascii="Arial" w:hAnsi="Arial" w:cs="Arial"/>
          <w:sz w:val="24"/>
          <w:szCs w:val="24"/>
          <w:lang w:val="hr-HR"/>
        </w:rPr>
      </w:pPr>
      <w:r w:rsidRPr="006C2DAC">
        <w:rPr>
          <w:rFonts w:ascii="Arial" w:hAnsi="Arial" w:cs="Arial"/>
          <w:sz w:val="24"/>
          <w:szCs w:val="24"/>
          <w:lang w:val="hr-HR"/>
        </w:rPr>
        <w:t xml:space="preserve">Zapisnik sadrži sadržaj prijedloga za pokretanje postupka, iskaz zaposlenika, imena i prezimena svih koji su u postupku sudjelovali, </w:t>
      </w:r>
      <w:r w:rsidR="00A045F4" w:rsidRPr="006C2DAC">
        <w:rPr>
          <w:rFonts w:ascii="Arial" w:hAnsi="Arial" w:cs="Arial"/>
          <w:sz w:val="24"/>
          <w:szCs w:val="24"/>
          <w:lang w:val="hr-HR"/>
        </w:rPr>
        <w:t>u bilo kojem svojstvu,</w:t>
      </w:r>
      <w:r w:rsidRPr="006C2DAC">
        <w:rPr>
          <w:rFonts w:ascii="Arial" w:hAnsi="Arial" w:cs="Arial"/>
          <w:sz w:val="24"/>
          <w:szCs w:val="24"/>
          <w:lang w:val="hr-HR"/>
        </w:rPr>
        <w:t xml:space="preserve">  njihovi iskazi, podatke o svim utvrđenim činjenicama, odluku o prijedlogu stegovne mjere, te druga pitanja značajna za donošenje odluke.</w:t>
      </w:r>
    </w:p>
    <w:p w:rsidR="00A42620" w:rsidRPr="006C2DAC" w:rsidRDefault="00A42620" w:rsidP="00063405">
      <w:pPr>
        <w:pStyle w:val="Odlomakpopisa"/>
        <w:numPr>
          <w:ilvl w:val="0"/>
          <w:numId w:val="29"/>
        </w:numPr>
        <w:jc w:val="both"/>
        <w:rPr>
          <w:rFonts w:ascii="Arial" w:hAnsi="Arial" w:cs="Arial"/>
          <w:sz w:val="24"/>
          <w:szCs w:val="24"/>
          <w:lang w:val="hr-HR"/>
        </w:rPr>
      </w:pPr>
      <w:r w:rsidRPr="006C2DAC">
        <w:rPr>
          <w:rFonts w:ascii="Arial" w:hAnsi="Arial" w:cs="Arial"/>
          <w:sz w:val="24"/>
          <w:szCs w:val="24"/>
          <w:lang w:val="hr-HR"/>
        </w:rPr>
        <w:t xml:space="preserve">U Zapisnik se unosi i prigovor zaposlenika na sastav Povjerenstva, </w:t>
      </w:r>
      <w:r w:rsidR="00E843C7">
        <w:rPr>
          <w:rFonts w:ascii="Arial" w:hAnsi="Arial" w:cs="Arial"/>
          <w:sz w:val="24"/>
          <w:szCs w:val="24"/>
          <w:lang w:val="hr-HR"/>
        </w:rPr>
        <w:t>ako</w:t>
      </w:r>
      <w:r w:rsidRPr="006C2DAC">
        <w:rPr>
          <w:rFonts w:ascii="Arial" w:hAnsi="Arial" w:cs="Arial"/>
          <w:sz w:val="24"/>
          <w:szCs w:val="24"/>
          <w:lang w:val="hr-HR"/>
        </w:rPr>
        <w:t xml:space="preserve"> zaposlenik ima takav prigovor.</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lastRenderedPageBreak/>
        <w:t xml:space="preserve">Članak </w:t>
      </w:r>
      <w:r w:rsidR="00183CBA">
        <w:rPr>
          <w:rFonts w:ascii="Arial" w:hAnsi="Arial" w:cs="Arial"/>
          <w:b/>
          <w:sz w:val="24"/>
          <w:szCs w:val="24"/>
          <w:lang w:val="hr-HR"/>
        </w:rPr>
        <w:t>3</w:t>
      </w:r>
      <w:r w:rsidR="00204BB7">
        <w:rPr>
          <w:rFonts w:ascii="Arial" w:hAnsi="Arial" w:cs="Arial"/>
          <w:b/>
          <w:sz w:val="24"/>
          <w:szCs w:val="24"/>
          <w:lang w:val="hr-HR"/>
        </w:rPr>
        <w:t>2</w:t>
      </w:r>
      <w:r w:rsidRPr="006C2DAC">
        <w:rPr>
          <w:rFonts w:ascii="Arial" w:hAnsi="Arial" w:cs="Arial"/>
          <w:b/>
          <w:sz w:val="24"/>
          <w:szCs w:val="24"/>
          <w:lang w:val="hr-HR"/>
        </w:rPr>
        <w:t>.</w:t>
      </w:r>
    </w:p>
    <w:p w:rsidR="00A42620" w:rsidRPr="006C2DAC" w:rsidRDefault="00A42620" w:rsidP="00B60D4E">
      <w:pPr>
        <w:pStyle w:val="Odlomakpopisa"/>
        <w:numPr>
          <w:ilvl w:val="0"/>
          <w:numId w:val="30"/>
        </w:numPr>
        <w:jc w:val="both"/>
        <w:rPr>
          <w:rFonts w:ascii="Arial" w:hAnsi="Arial" w:cs="Arial"/>
          <w:sz w:val="24"/>
          <w:szCs w:val="24"/>
          <w:lang w:val="hr-HR"/>
        </w:rPr>
      </w:pPr>
      <w:r w:rsidRPr="006C2DAC">
        <w:rPr>
          <w:rFonts w:ascii="Arial" w:hAnsi="Arial" w:cs="Arial"/>
          <w:sz w:val="24"/>
          <w:szCs w:val="24"/>
          <w:lang w:val="hr-HR"/>
        </w:rPr>
        <w:t>Na raspravi predsjednik i članovi Povjerenstva mogu postavljati pitanja kako zaposlenik</w:t>
      </w:r>
      <w:r w:rsidR="003F38BA">
        <w:rPr>
          <w:rFonts w:ascii="Arial" w:hAnsi="Arial" w:cs="Arial"/>
          <w:sz w:val="24"/>
          <w:szCs w:val="24"/>
          <w:lang w:val="hr-HR"/>
        </w:rPr>
        <w:t>u</w:t>
      </w:r>
      <w:r w:rsidRPr="006C2DAC">
        <w:rPr>
          <w:rFonts w:ascii="Arial" w:hAnsi="Arial" w:cs="Arial"/>
          <w:sz w:val="24"/>
          <w:szCs w:val="24"/>
          <w:lang w:val="hr-HR"/>
        </w:rPr>
        <w:t xml:space="preserve"> </w:t>
      </w:r>
      <w:r w:rsidR="003F38BA">
        <w:rPr>
          <w:rFonts w:ascii="Arial" w:hAnsi="Arial" w:cs="Arial"/>
          <w:sz w:val="24"/>
          <w:szCs w:val="24"/>
          <w:lang w:val="hr-HR"/>
        </w:rPr>
        <w:t>u postupku</w:t>
      </w:r>
      <w:r w:rsidRPr="006C2DAC">
        <w:rPr>
          <w:rFonts w:ascii="Arial" w:hAnsi="Arial" w:cs="Arial"/>
          <w:sz w:val="24"/>
          <w:szCs w:val="24"/>
          <w:lang w:val="hr-HR"/>
        </w:rPr>
        <w:t xml:space="preserve"> tako i svim ostalim osobama u postupku</w:t>
      </w:r>
      <w:r w:rsidR="00EA221F">
        <w:rPr>
          <w:rFonts w:ascii="Arial" w:hAnsi="Arial" w:cs="Arial"/>
          <w:sz w:val="24"/>
          <w:szCs w:val="24"/>
          <w:lang w:val="hr-HR"/>
        </w:rPr>
        <w:t>.</w:t>
      </w:r>
    </w:p>
    <w:p w:rsidR="00A42620" w:rsidRPr="006C2DAC" w:rsidRDefault="00A42620" w:rsidP="00C111FE">
      <w:pPr>
        <w:pStyle w:val="Odlomakpopisa"/>
        <w:numPr>
          <w:ilvl w:val="0"/>
          <w:numId w:val="30"/>
        </w:numPr>
        <w:jc w:val="both"/>
        <w:rPr>
          <w:rFonts w:ascii="Arial" w:hAnsi="Arial" w:cs="Arial"/>
          <w:sz w:val="24"/>
          <w:szCs w:val="24"/>
          <w:lang w:val="hr-HR"/>
        </w:rPr>
      </w:pPr>
      <w:r w:rsidRPr="006C2DAC">
        <w:rPr>
          <w:rFonts w:ascii="Arial" w:hAnsi="Arial" w:cs="Arial"/>
          <w:sz w:val="24"/>
          <w:szCs w:val="24"/>
          <w:lang w:val="hr-HR"/>
        </w:rPr>
        <w:t>Odgovore na postavljena pitanja predsjednik Povjerenstva diktira u zapisnik.</w:t>
      </w:r>
      <w:r w:rsidR="00A045F4" w:rsidRPr="006C2DAC">
        <w:rPr>
          <w:rFonts w:ascii="Arial" w:hAnsi="Arial" w:cs="Arial"/>
          <w:sz w:val="24"/>
          <w:szCs w:val="24"/>
          <w:lang w:val="hr-HR"/>
        </w:rPr>
        <w:t xml:space="preserve"> Potpisom na zapisniku sudionici potvrđuju da nemaju prigovora na isti.</w:t>
      </w:r>
      <w:r w:rsidRPr="006C2DAC">
        <w:rPr>
          <w:rFonts w:ascii="Arial" w:hAnsi="Arial" w:cs="Arial"/>
          <w:sz w:val="24"/>
          <w:szCs w:val="24"/>
          <w:lang w:val="hr-HR"/>
        </w:rPr>
        <w:t xml:space="preserve"> </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B609B9">
        <w:rPr>
          <w:rFonts w:ascii="Arial" w:hAnsi="Arial" w:cs="Arial"/>
          <w:b/>
          <w:sz w:val="24"/>
          <w:szCs w:val="24"/>
          <w:lang w:val="hr-HR"/>
        </w:rPr>
        <w:t>3</w:t>
      </w:r>
      <w:r w:rsidR="00204BB7">
        <w:rPr>
          <w:rFonts w:ascii="Arial" w:hAnsi="Arial" w:cs="Arial"/>
          <w:b/>
          <w:sz w:val="24"/>
          <w:szCs w:val="24"/>
          <w:lang w:val="hr-HR"/>
        </w:rPr>
        <w:t>3</w:t>
      </w:r>
      <w:r w:rsidRPr="006C2DAC">
        <w:rPr>
          <w:rFonts w:ascii="Arial" w:hAnsi="Arial" w:cs="Arial"/>
          <w:b/>
          <w:sz w:val="24"/>
          <w:szCs w:val="24"/>
          <w:lang w:val="hr-HR"/>
        </w:rPr>
        <w:t>.</w:t>
      </w:r>
    </w:p>
    <w:p w:rsidR="00A42620" w:rsidRPr="006C2DAC" w:rsidRDefault="00A42620" w:rsidP="00B60D4E">
      <w:pPr>
        <w:pStyle w:val="Odlomakpopisa"/>
        <w:numPr>
          <w:ilvl w:val="0"/>
          <w:numId w:val="31"/>
        </w:numPr>
        <w:jc w:val="both"/>
        <w:rPr>
          <w:rFonts w:ascii="Arial" w:hAnsi="Arial" w:cs="Arial"/>
          <w:sz w:val="24"/>
          <w:szCs w:val="24"/>
          <w:lang w:val="hr-HR"/>
        </w:rPr>
      </w:pPr>
      <w:r w:rsidRPr="006C2DAC">
        <w:rPr>
          <w:rFonts w:ascii="Arial" w:hAnsi="Arial" w:cs="Arial"/>
          <w:sz w:val="24"/>
          <w:szCs w:val="24"/>
          <w:lang w:val="hr-HR"/>
        </w:rPr>
        <w:t xml:space="preserve">Ako predsjednik Povjerenstva nakon završenih izlaganja i po završenom dokaznom postupku ne odredi da treba utvrditi još neke činjenice koje bi bile relevantne za predmetni slučaj, objavit će da je rasprava zaključena. </w:t>
      </w:r>
    </w:p>
    <w:p w:rsidR="00A42620" w:rsidRPr="006C2DAC" w:rsidRDefault="00A42620" w:rsidP="00B60D4E">
      <w:pPr>
        <w:pStyle w:val="Odlomakpopisa"/>
        <w:numPr>
          <w:ilvl w:val="0"/>
          <w:numId w:val="31"/>
        </w:numPr>
        <w:jc w:val="both"/>
        <w:rPr>
          <w:rFonts w:ascii="Arial" w:hAnsi="Arial" w:cs="Arial"/>
          <w:sz w:val="24"/>
          <w:szCs w:val="24"/>
          <w:lang w:val="hr-HR"/>
        </w:rPr>
      </w:pPr>
      <w:r w:rsidRPr="006C2DAC">
        <w:rPr>
          <w:rFonts w:ascii="Arial" w:hAnsi="Arial" w:cs="Arial"/>
          <w:sz w:val="24"/>
          <w:szCs w:val="24"/>
          <w:lang w:val="hr-HR"/>
        </w:rPr>
        <w:t>Povjerenstvo se nakon objave o zaključenju rasprave povlači na vijećanje i glasovanje radi donošenja odluke.</w:t>
      </w:r>
    </w:p>
    <w:p w:rsidR="00A42620" w:rsidRPr="006C2DAC" w:rsidRDefault="00A42620" w:rsidP="00B60D4E">
      <w:pPr>
        <w:pStyle w:val="Odlomakpopisa"/>
        <w:numPr>
          <w:ilvl w:val="0"/>
          <w:numId w:val="31"/>
        </w:numPr>
        <w:jc w:val="both"/>
        <w:rPr>
          <w:rFonts w:ascii="Arial" w:hAnsi="Arial" w:cs="Arial"/>
          <w:sz w:val="24"/>
          <w:szCs w:val="24"/>
          <w:lang w:val="hr-HR"/>
        </w:rPr>
      </w:pPr>
      <w:r w:rsidRPr="006C2DAC">
        <w:rPr>
          <w:rFonts w:ascii="Arial" w:hAnsi="Arial" w:cs="Arial"/>
          <w:sz w:val="24"/>
          <w:szCs w:val="24"/>
          <w:lang w:val="hr-HR"/>
        </w:rPr>
        <w:t>Povjerenstvo donosi odluku većinom glasova.</w:t>
      </w:r>
    </w:p>
    <w:p w:rsidR="00F54829" w:rsidRDefault="00F54829"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BC3EE1" w:rsidRPr="006C2DAC">
        <w:rPr>
          <w:rFonts w:ascii="Arial" w:hAnsi="Arial" w:cs="Arial"/>
          <w:b/>
          <w:sz w:val="24"/>
          <w:szCs w:val="24"/>
          <w:lang w:val="hr-HR"/>
        </w:rPr>
        <w:t>3</w:t>
      </w:r>
      <w:r w:rsidR="00204BB7">
        <w:rPr>
          <w:rFonts w:ascii="Arial" w:hAnsi="Arial" w:cs="Arial"/>
          <w:b/>
          <w:sz w:val="24"/>
          <w:szCs w:val="24"/>
          <w:lang w:val="hr-HR"/>
        </w:rPr>
        <w:t>4</w:t>
      </w:r>
      <w:r w:rsidRPr="006C2DAC">
        <w:rPr>
          <w:rFonts w:ascii="Arial" w:hAnsi="Arial" w:cs="Arial"/>
          <w:b/>
          <w:sz w:val="24"/>
          <w:szCs w:val="24"/>
          <w:lang w:val="hr-HR"/>
        </w:rPr>
        <w:t>.</w:t>
      </w:r>
    </w:p>
    <w:p w:rsidR="00A42620" w:rsidRPr="006C2DAC" w:rsidRDefault="00532CC0" w:rsidP="004049DD">
      <w:pPr>
        <w:pStyle w:val="Odlomakpopisa"/>
        <w:jc w:val="both"/>
        <w:rPr>
          <w:rFonts w:ascii="Arial" w:hAnsi="Arial" w:cs="Arial"/>
          <w:sz w:val="24"/>
          <w:szCs w:val="24"/>
          <w:lang w:val="hr-HR"/>
        </w:rPr>
      </w:pPr>
      <w:r>
        <w:rPr>
          <w:rFonts w:ascii="Arial" w:hAnsi="Arial" w:cs="Arial"/>
          <w:sz w:val="24"/>
          <w:szCs w:val="24"/>
          <w:lang w:val="hr-HR"/>
        </w:rPr>
        <w:t xml:space="preserve">Ako </w:t>
      </w:r>
      <w:r w:rsidR="00A42620" w:rsidRPr="006C2DAC">
        <w:rPr>
          <w:rFonts w:ascii="Arial" w:hAnsi="Arial" w:cs="Arial"/>
          <w:sz w:val="24"/>
          <w:szCs w:val="24"/>
          <w:lang w:val="hr-HR"/>
        </w:rPr>
        <w:t xml:space="preserve">povjerenstvo zaključi kako zaposlenik nije učinio povredu radne obveze, odnosno dužnosti ili da postoje okolnosti koje isključuju njegovu odgovornost ili da nema dokaza o učinjenoj povredi radne obveze i dužnosti, donosi odluku kojom se zaposlenik oslobađa stegovne odgovornosti. </w:t>
      </w:r>
    </w:p>
    <w:p w:rsidR="00BC3EE1" w:rsidRPr="006C2DAC" w:rsidRDefault="00BC3EE1"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3</w:t>
      </w:r>
      <w:r w:rsidR="00204BB7">
        <w:rPr>
          <w:rFonts w:ascii="Arial" w:hAnsi="Arial" w:cs="Arial"/>
          <w:b/>
          <w:sz w:val="24"/>
          <w:szCs w:val="24"/>
          <w:lang w:val="hr-HR"/>
        </w:rPr>
        <w:t>5</w:t>
      </w:r>
      <w:r w:rsidRPr="006C2DAC">
        <w:rPr>
          <w:rFonts w:ascii="Arial" w:hAnsi="Arial" w:cs="Arial"/>
          <w:b/>
          <w:sz w:val="24"/>
          <w:szCs w:val="24"/>
          <w:lang w:val="hr-HR"/>
        </w:rPr>
        <w:t>.</w:t>
      </w:r>
    </w:p>
    <w:p w:rsidR="00A42620" w:rsidRPr="006C2DAC" w:rsidRDefault="00532CC0" w:rsidP="004049DD">
      <w:pPr>
        <w:pStyle w:val="Odlomakpopisa"/>
        <w:jc w:val="both"/>
        <w:rPr>
          <w:rFonts w:ascii="Arial" w:hAnsi="Arial" w:cs="Arial"/>
          <w:sz w:val="24"/>
          <w:szCs w:val="24"/>
          <w:lang w:val="hr-HR"/>
        </w:rPr>
      </w:pPr>
      <w:r>
        <w:rPr>
          <w:rFonts w:ascii="Arial" w:hAnsi="Arial" w:cs="Arial"/>
          <w:sz w:val="24"/>
          <w:szCs w:val="24"/>
          <w:lang w:val="hr-HR"/>
        </w:rPr>
        <w:t>Ako</w:t>
      </w:r>
      <w:r w:rsidR="00A42620" w:rsidRPr="006C2DAC">
        <w:rPr>
          <w:rFonts w:ascii="Arial" w:hAnsi="Arial" w:cs="Arial"/>
          <w:sz w:val="24"/>
          <w:szCs w:val="24"/>
          <w:lang w:val="hr-HR"/>
        </w:rPr>
        <w:t xml:space="preserve"> povjerenstvo zaključi da je zaposlenik počinio povredu radne obveze i dužnosti i da je za njeno izvršenje odgovoran, donosi odluku o izricanju odgovarajuće stegovne mjere.</w:t>
      </w:r>
    </w:p>
    <w:p w:rsidR="00825EB7" w:rsidRPr="006C2DAC" w:rsidRDefault="00825EB7"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3</w:t>
      </w:r>
      <w:r w:rsidR="00204BB7">
        <w:rPr>
          <w:rFonts w:ascii="Arial" w:hAnsi="Arial" w:cs="Arial"/>
          <w:b/>
          <w:sz w:val="24"/>
          <w:szCs w:val="24"/>
          <w:lang w:val="hr-HR"/>
        </w:rPr>
        <w:t>6</w:t>
      </w:r>
      <w:r w:rsidRPr="006C2DAC">
        <w:rPr>
          <w:rFonts w:ascii="Arial" w:hAnsi="Arial" w:cs="Arial"/>
          <w:b/>
          <w:sz w:val="24"/>
          <w:szCs w:val="24"/>
          <w:lang w:val="hr-HR"/>
        </w:rPr>
        <w:t>.</w:t>
      </w:r>
    </w:p>
    <w:p w:rsidR="00A42620" w:rsidRPr="006C2DAC" w:rsidRDefault="00A42620" w:rsidP="00B60D4E">
      <w:pPr>
        <w:pStyle w:val="Odlomakpopisa"/>
        <w:numPr>
          <w:ilvl w:val="0"/>
          <w:numId w:val="34"/>
        </w:numPr>
        <w:jc w:val="both"/>
        <w:rPr>
          <w:rFonts w:ascii="Arial" w:hAnsi="Arial" w:cs="Arial"/>
          <w:sz w:val="24"/>
          <w:szCs w:val="24"/>
          <w:lang w:val="hr-HR"/>
        </w:rPr>
      </w:pPr>
      <w:r w:rsidRPr="006C2DAC">
        <w:rPr>
          <w:rFonts w:ascii="Arial" w:hAnsi="Arial" w:cs="Arial"/>
          <w:sz w:val="24"/>
          <w:szCs w:val="24"/>
          <w:lang w:val="hr-HR"/>
        </w:rPr>
        <w:t xml:space="preserve">O vijećanju i glasovanju povjerenstva sastavlja se zapisnik koji sadrži sastav Povjerenstva, predmet o kojem se vijećalo, ime i prezime zaposlenika, </w:t>
      </w:r>
      <w:r w:rsidR="00D239B5">
        <w:rPr>
          <w:rFonts w:ascii="Arial" w:hAnsi="Arial" w:cs="Arial"/>
          <w:sz w:val="24"/>
          <w:szCs w:val="24"/>
          <w:lang w:val="hr-HR"/>
        </w:rPr>
        <w:t xml:space="preserve">te svih osoba uključenih u postupak, </w:t>
      </w:r>
      <w:r w:rsidRPr="006C2DAC">
        <w:rPr>
          <w:rFonts w:ascii="Arial" w:hAnsi="Arial" w:cs="Arial"/>
          <w:sz w:val="24"/>
          <w:szCs w:val="24"/>
          <w:lang w:val="hr-HR"/>
        </w:rPr>
        <w:t>mjesto, dan i vrijeme vijećanja i odlučivanja, bitni sadržaj tijeka vijećanja, rezultat glasovanja i odluku.</w:t>
      </w:r>
    </w:p>
    <w:p w:rsidR="00A42620" w:rsidRPr="006C2DAC" w:rsidRDefault="00A42620" w:rsidP="00A42620">
      <w:pPr>
        <w:pStyle w:val="Odlomakpopisa"/>
        <w:numPr>
          <w:ilvl w:val="0"/>
          <w:numId w:val="34"/>
        </w:numPr>
        <w:rPr>
          <w:rFonts w:ascii="Arial" w:hAnsi="Arial" w:cs="Arial"/>
          <w:sz w:val="24"/>
          <w:szCs w:val="24"/>
          <w:lang w:val="hr-HR"/>
        </w:rPr>
      </w:pPr>
      <w:r w:rsidRPr="006C2DAC">
        <w:rPr>
          <w:rFonts w:ascii="Arial" w:hAnsi="Arial" w:cs="Arial"/>
          <w:sz w:val="24"/>
          <w:szCs w:val="24"/>
          <w:lang w:val="hr-HR"/>
        </w:rPr>
        <w:t>Zapisnik o vijećanju i glasovanju potpisuju svi članovi Povjerenstva i zapisničar.</w:t>
      </w:r>
    </w:p>
    <w:p w:rsidR="00A42620" w:rsidRPr="006C2DAC" w:rsidRDefault="00A42620" w:rsidP="00A42620">
      <w:pP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3</w:t>
      </w:r>
      <w:r w:rsidR="00204BB7">
        <w:rPr>
          <w:rFonts w:ascii="Arial" w:hAnsi="Arial" w:cs="Arial"/>
          <w:b/>
          <w:sz w:val="24"/>
          <w:szCs w:val="24"/>
          <w:lang w:val="hr-HR"/>
        </w:rPr>
        <w:t>7</w:t>
      </w:r>
      <w:r w:rsidRPr="006C2DAC">
        <w:rPr>
          <w:rFonts w:ascii="Arial" w:hAnsi="Arial" w:cs="Arial"/>
          <w:b/>
          <w:sz w:val="24"/>
          <w:szCs w:val="24"/>
          <w:lang w:val="hr-HR"/>
        </w:rPr>
        <w:t>.</w:t>
      </w:r>
    </w:p>
    <w:p w:rsidR="00A42620" w:rsidRPr="006C2DAC" w:rsidRDefault="00A42620" w:rsidP="00B60D4E">
      <w:pPr>
        <w:pStyle w:val="Odlomakpopisa"/>
        <w:numPr>
          <w:ilvl w:val="0"/>
          <w:numId w:val="35"/>
        </w:numPr>
        <w:jc w:val="both"/>
        <w:rPr>
          <w:rFonts w:ascii="Arial" w:hAnsi="Arial" w:cs="Arial"/>
          <w:sz w:val="24"/>
          <w:szCs w:val="24"/>
          <w:lang w:val="hr-HR"/>
        </w:rPr>
      </w:pPr>
      <w:r w:rsidRPr="006C2DAC">
        <w:rPr>
          <w:rFonts w:ascii="Arial" w:hAnsi="Arial" w:cs="Arial"/>
          <w:sz w:val="24"/>
          <w:szCs w:val="24"/>
          <w:lang w:val="hr-HR"/>
        </w:rPr>
        <w:t>Odluka Povjerenstva sastavlja se u pisanom obliku.</w:t>
      </w:r>
    </w:p>
    <w:p w:rsidR="00A42620" w:rsidRPr="006C2DAC" w:rsidRDefault="00A42620" w:rsidP="00B60D4E">
      <w:pPr>
        <w:pStyle w:val="Odlomakpopisa"/>
        <w:numPr>
          <w:ilvl w:val="0"/>
          <w:numId w:val="35"/>
        </w:numPr>
        <w:jc w:val="both"/>
        <w:rPr>
          <w:rFonts w:ascii="Arial" w:hAnsi="Arial" w:cs="Arial"/>
          <w:sz w:val="24"/>
          <w:szCs w:val="24"/>
          <w:lang w:val="hr-HR"/>
        </w:rPr>
      </w:pPr>
      <w:r w:rsidRPr="006C2DAC">
        <w:rPr>
          <w:rFonts w:ascii="Arial" w:hAnsi="Arial" w:cs="Arial"/>
          <w:sz w:val="24"/>
          <w:szCs w:val="24"/>
          <w:lang w:val="hr-HR"/>
        </w:rPr>
        <w:t>Odluka ima: uvod, dispozitiv i obrazloženje.</w:t>
      </w:r>
    </w:p>
    <w:p w:rsidR="00A42620" w:rsidRPr="006C2DAC" w:rsidRDefault="00A42620" w:rsidP="00B60D4E">
      <w:pPr>
        <w:pStyle w:val="Odlomakpopisa"/>
        <w:numPr>
          <w:ilvl w:val="0"/>
          <w:numId w:val="35"/>
        </w:numPr>
        <w:jc w:val="both"/>
        <w:rPr>
          <w:rFonts w:ascii="Arial" w:hAnsi="Arial" w:cs="Arial"/>
          <w:sz w:val="24"/>
          <w:szCs w:val="24"/>
          <w:lang w:val="hr-HR"/>
        </w:rPr>
      </w:pPr>
      <w:r w:rsidRPr="006C2DAC">
        <w:rPr>
          <w:rFonts w:ascii="Arial" w:hAnsi="Arial" w:cs="Arial"/>
          <w:sz w:val="24"/>
          <w:szCs w:val="24"/>
          <w:lang w:val="hr-HR"/>
        </w:rPr>
        <w:t>Uvod sadrži: naziv i sastav Povjerenstva, naziv podnositelja prijave, ime i prezime zaposlenika, oznaku povrede koja mu se stavlja na teret i dan održavanja rasprave.</w:t>
      </w:r>
    </w:p>
    <w:p w:rsidR="00A42620" w:rsidRPr="006C2DAC" w:rsidRDefault="00A42620" w:rsidP="00B60D4E">
      <w:pPr>
        <w:pStyle w:val="Odlomakpopisa"/>
        <w:numPr>
          <w:ilvl w:val="0"/>
          <w:numId w:val="35"/>
        </w:numPr>
        <w:jc w:val="both"/>
        <w:rPr>
          <w:rFonts w:ascii="Arial" w:hAnsi="Arial" w:cs="Arial"/>
          <w:sz w:val="24"/>
          <w:szCs w:val="24"/>
          <w:lang w:val="hr-HR"/>
        </w:rPr>
      </w:pPr>
      <w:r w:rsidRPr="006C2DAC">
        <w:rPr>
          <w:rFonts w:ascii="Arial" w:hAnsi="Arial" w:cs="Arial"/>
          <w:sz w:val="24"/>
          <w:szCs w:val="24"/>
          <w:lang w:val="hr-HR"/>
        </w:rPr>
        <w:lastRenderedPageBreak/>
        <w:t>Dispozitiv sadrži: osobne podatke o zaposleniku, odluku kojom se zaposlenik oslobađa odgovornosti ili proglašava odgovornim za određenu povredu radne obveze i dužnosti uz izricanje određene stegovne mjere.</w:t>
      </w:r>
    </w:p>
    <w:p w:rsidR="00A42620" w:rsidRPr="006C2DAC" w:rsidRDefault="00A42620" w:rsidP="00B60D4E">
      <w:pPr>
        <w:pStyle w:val="Odlomakpopisa"/>
        <w:numPr>
          <w:ilvl w:val="0"/>
          <w:numId w:val="35"/>
        </w:numPr>
        <w:jc w:val="both"/>
        <w:rPr>
          <w:rFonts w:ascii="Arial" w:hAnsi="Arial" w:cs="Arial"/>
          <w:sz w:val="24"/>
          <w:szCs w:val="24"/>
          <w:lang w:val="hr-HR"/>
        </w:rPr>
      </w:pPr>
      <w:r w:rsidRPr="006C2DAC">
        <w:rPr>
          <w:rFonts w:ascii="Arial" w:hAnsi="Arial" w:cs="Arial"/>
          <w:sz w:val="24"/>
          <w:szCs w:val="24"/>
          <w:lang w:val="hr-HR"/>
        </w:rPr>
        <w:t>Obrazloženje sadrži: kratko izlaganje prijave</w:t>
      </w:r>
      <w:r w:rsidR="00E843C7">
        <w:rPr>
          <w:rFonts w:ascii="Arial" w:hAnsi="Arial" w:cs="Arial"/>
          <w:sz w:val="24"/>
          <w:szCs w:val="24"/>
          <w:lang w:val="hr-HR"/>
        </w:rPr>
        <w:t xml:space="preserve"> na</w:t>
      </w:r>
      <w:r w:rsidRPr="006C2DAC">
        <w:rPr>
          <w:rFonts w:ascii="Arial" w:hAnsi="Arial" w:cs="Arial"/>
          <w:sz w:val="24"/>
          <w:szCs w:val="24"/>
          <w:lang w:val="hr-HR"/>
        </w:rPr>
        <w:t xml:space="preserve"> temelj</w:t>
      </w:r>
      <w:r w:rsidR="00E843C7">
        <w:rPr>
          <w:rFonts w:ascii="Arial" w:hAnsi="Arial" w:cs="Arial"/>
          <w:sz w:val="24"/>
          <w:szCs w:val="24"/>
          <w:lang w:val="hr-HR"/>
        </w:rPr>
        <w:t>u</w:t>
      </w:r>
      <w:r w:rsidRPr="006C2DAC">
        <w:rPr>
          <w:rFonts w:ascii="Arial" w:hAnsi="Arial" w:cs="Arial"/>
          <w:sz w:val="24"/>
          <w:szCs w:val="24"/>
          <w:lang w:val="hr-HR"/>
        </w:rPr>
        <w:t xml:space="preserve"> koje se vodio postupak, utvrđeno činjenično stanje, razloge koji su bili odlučni pri donošenju upravo takve odluke kao i razloge iz kojih nisu uvaženi neki od zahtjeva stranaka, pravne propise i razloge</w:t>
      </w:r>
      <w:r w:rsidR="00532CC0">
        <w:rPr>
          <w:rFonts w:ascii="Arial" w:hAnsi="Arial" w:cs="Arial"/>
          <w:sz w:val="24"/>
          <w:szCs w:val="24"/>
          <w:lang w:val="hr-HR"/>
        </w:rPr>
        <w:t xml:space="preserve"> na</w:t>
      </w:r>
      <w:r w:rsidRPr="006C2DAC">
        <w:rPr>
          <w:rFonts w:ascii="Arial" w:hAnsi="Arial" w:cs="Arial"/>
          <w:sz w:val="24"/>
          <w:szCs w:val="24"/>
          <w:lang w:val="hr-HR"/>
        </w:rPr>
        <w:t xml:space="preserve"> temelj</w:t>
      </w:r>
      <w:r w:rsidR="00532CC0">
        <w:rPr>
          <w:rFonts w:ascii="Arial" w:hAnsi="Arial" w:cs="Arial"/>
          <w:sz w:val="24"/>
          <w:szCs w:val="24"/>
          <w:lang w:val="hr-HR"/>
        </w:rPr>
        <w:t xml:space="preserve">u </w:t>
      </w:r>
      <w:r w:rsidRPr="006C2DAC">
        <w:rPr>
          <w:rFonts w:ascii="Arial" w:hAnsi="Arial" w:cs="Arial"/>
          <w:sz w:val="24"/>
          <w:szCs w:val="24"/>
          <w:lang w:val="hr-HR"/>
        </w:rPr>
        <w:t>kojih je odlučeno kao u dispozitivu odluke.</w:t>
      </w:r>
    </w:p>
    <w:p w:rsidR="00A42620" w:rsidRPr="006C2DAC" w:rsidRDefault="00A42620" w:rsidP="00B60D4E">
      <w:pPr>
        <w:pStyle w:val="Odlomakpopisa"/>
        <w:numPr>
          <w:ilvl w:val="0"/>
          <w:numId w:val="35"/>
        </w:numPr>
        <w:jc w:val="both"/>
        <w:rPr>
          <w:rFonts w:ascii="Arial" w:hAnsi="Arial" w:cs="Arial"/>
          <w:sz w:val="24"/>
          <w:szCs w:val="24"/>
          <w:lang w:val="hr-HR"/>
        </w:rPr>
      </w:pPr>
      <w:r w:rsidRPr="006C2DAC">
        <w:rPr>
          <w:rFonts w:ascii="Arial" w:hAnsi="Arial" w:cs="Arial"/>
          <w:sz w:val="24"/>
          <w:szCs w:val="24"/>
          <w:lang w:val="hr-HR"/>
        </w:rPr>
        <w:t>Odluku potpisuje predsjednik Povjerenstva.</w:t>
      </w:r>
    </w:p>
    <w:p w:rsidR="00204BB7" w:rsidRDefault="00204BB7" w:rsidP="00A42620">
      <w:pPr>
        <w:jc w:val="center"/>
        <w:rPr>
          <w:rFonts w:ascii="Arial" w:hAnsi="Arial" w:cs="Arial"/>
          <w:b/>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3</w:t>
      </w:r>
      <w:r w:rsidR="00204BB7">
        <w:rPr>
          <w:rFonts w:ascii="Arial" w:hAnsi="Arial" w:cs="Arial"/>
          <w:b/>
          <w:sz w:val="24"/>
          <w:szCs w:val="24"/>
          <w:lang w:val="hr-HR"/>
        </w:rPr>
        <w:t>8</w:t>
      </w:r>
      <w:r w:rsidRPr="006C2DAC">
        <w:rPr>
          <w:rFonts w:ascii="Arial" w:hAnsi="Arial" w:cs="Arial"/>
          <w:b/>
          <w:sz w:val="24"/>
          <w:szCs w:val="24"/>
          <w:lang w:val="hr-HR"/>
        </w:rPr>
        <w:t>.</w:t>
      </w:r>
    </w:p>
    <w:p w:rsidR="00A42620" w:rsidRPr="006C2DAC" w:rsidRDefault="00A42620" w:rsidP="00B60D4E">
      <w:pPr>
        <w:pStyle w:val="Odlomakpopisa"/>
        <w:numPr>
          <w:ilvl w:val="0"/>
          <w:numId w:val="36"/>
        </w:numPr>
        <w:jc w:val="both"/>
        <w:rPr>
          <w:rFonts w:ascii="Arial" w:hAnsi="Arial" w:cs="Arial"/>
          <w:sz w:val="24"/>
          <w:szCs w:val="24"/>
          <w:lang w:val="hr-HR"/>
        </w:rPr>
      </w:pPr>
      <w:r w:rsidRPr="006C2DAC">
        <w:rPr>
          <w:rFonts w:ascii="Arial" w:hAnsi="Arial" w:cs="Arial"/>
          <w:sz w:val="24"/>
          <w:szCs w:val="24"/>
          <w:lang w:val="hr-HR"/>
        </w:rPr>
        <w:t xml:space="preserve">Pisana odluka Povjerenstva dostavlja se zaposleniku protiv kojeg se vodio postupak </w:t>
      </w:r>
      <w:r w:rsidR="00A045F4" w:rsidRPr="006C2DAC">
        <w:rPr>
          <w:rFonts w:ascii="Arial" w:hAnsi="Arial" w:cs="Arial"/>
          <w:sz w:val="24"/>
          <w:szCs w:val="24"/>
          <w:lang w:val="hr-HR"/>
        </w:rPr>
        <w:t xml:space="preserve">sukladno pravilima dostave opisane u </w:t>
      </w:r>
      <w:r w:rsidR="00825EB7" w:rsidRPr="006C2DAC">
        <w:rPr>
          <w:rFonts w:ascii="Arial" w:hAnsi="Arial" w:cs="Arial"/>
          <w:sz w:val="24"/>
          <w:szCs w:val="24"/>
          <w:lang w:val="hr-HR"/>
        </w:rPr>
        <w:t>ovom</w:t>
      </w:r>
      <w:r w:rsidR="00A045F4" w:rsidRPr="006C2DAC">
        <w:rPr>
          <w:rFonts w:ascii="Arial" w:hAnsi="Arial" w:cs="Arial"/>
          <w:sz w:val="24"/>
          <w:szCs w:val="24"/>
          <w:lang w:val="hr-HR"/>
        </w:rPr>
        <w:t xml:space="preserve"> Pravilnik</w:t>
      </w:r>
      <w:r w:rsidR="00825EB7" w:rsidRPr="006C2DAC">
        <w:rPr>
          <w:rFonts w:ascii="Arial" w:hAnsi="Arial" w:cs="Arial"/>
          <w:sz w:val="24"/>
          <w:szCs w:val="24"/>
          <w:lang w:val="hr-HR"/>
        </w:rPr>
        <w:t>u</w:t>
      </w:r>
      <w:r w:rsidR="00A045F4" w:rsidRPr="006C2DAC">
        <w:rPr>
          <w:rFonts w:ascii="Arial" w:hAnsi="Arial" w:cs="Arial"/>
          <w:sz w:val="24"/>
          <w:szCs w:val="24"/>
          <w:lang w:val="hr-HR"/>
        </w:rPr>
        <w:t>.</w:t>
      </w:r>
    </w:p>
    <w:p w:rsidR="00A42620" w:rsidRPr="006C2DAC" w:rsidRDefault="00A42620" w:rsidP="00B60D4E">
      <w:pPr>
        <w:pStyle w:val="Odlomakpopisa"/>
        <w:numPr>
          <w:ilvl w:val="0"/>
          <w:numId w:val="36"/>
        </w:numPr>
        <w:jc w:val="both"/>
        <w:rPr>
          <w:rFonts w:ascii="Arial" w:hAnsi="Arial" w:cs="Arial"/>
          <w:sz w:val="24"/>
          <w:szCs w:val="24"/>
          <w:lang w:val="hr-HR"/>
        </w:rPr>
      </w:pPr>
      <w:r w:rsidRPr="006C2DAC">
        <w:rPr>
          <w:rFonts w:ascii="Arial" w:hAnsi="Arial" w:cs="Arial"/>
          <w:sz w:val="24"/>
          <w:szCs w:val="24"/>
          <w:lang w:val="hr-HR"/>
        </w:rPr>
        <w:t>Pisana odluka Povjerenstva dostavlja se dekanu.</w:t>
      </w:r>
    </w:p>
    <w:p w:rsidR="00A42620" w:rsidRPr="006C2DAC" w:rsidRDefault="00A42620" w:rsidP="00B60D4E">
      <w:pPr>
        <w:pStyle w:val="Odlomakpopisa"/>
        <w:numPr>
          <w:ilvl w:val="0"/>
          <w:numId w:val="36"/>
        </w:numPr>
        <w:jc w:val="both"/>
        <w:rPr>
          <w:rFonts w:ascii="Arial" w:hAnsi="Arial" w:cs="Arial"/>
          <w:sz w:val="24"/>
          <w:szCs w:val="24"/>
          <w:lang w:val="hr-HR"/>
        </w:rPr>
      </w:pPr>
      <w:r w:rsidRPr="006C2DAC">
        <w:rPr>
          <w:rFonts w:ascii="Arial" w:hAnsi="Arial" w:cs="Arial"/>
          <w:sz w:val="24"/>
          <w:szCs w:val="24"/>
          <w:lang w:val="hr-HR"/>
        </w:rPr>
        <w:t>Odluka o stegovnoj mjeri pohranjuje se u dosje zaposlenika.</w:t>
      </w:r>
    </w:p>
    <w:p w:rsidR="00400E53" w:rsidRDefault="00400E53" w:rsidP="00A42620">
      <w:pPr>
        <w:jc w:val="center"/>
        <w:rPr>
          <w:rFonts w:ascii="Arial" w:hAnsi="Arial" w:cs="Arial"/>
          <w:b/>
          <w:sz w:val="24"/>
          <w:szCs w:val="24"/>
          <w:lang w:val="hr-HR"/>
        </w:rPr>
      </w:pPr>
    </w:p>
    <w:p w:rsidR="0048101D" w:rsidRPr="003D7B03" w:rsidRDefault="0048101D" w:rsidP="003D7B03">
      <w:pPr>
        <w:pStyle w:val="Odlomakpopisa"/>
        <w:numPr>
          <w:ilvl w:val="0"/>
          <w:numId w:val="62"/>
        </w:numPr>
        <w:jc w:val="both"/>
        <w:rPr>
          <w:rFonts w:ascii="Arial" w:hAnsi="Arial" w:cs="Arial"/>
          <w:b/>
          <w:bCs/>
          <w:sz w:val="24"/>
          <w:szCs w:val="24"/>
          <w:lang w:val="hr-HR"/>
        </w:rPr>
      </w:pPr>
      <w:r w:rsidRPr="003D7B03">
        <w:rPr>
          <w:rFonts w:ascii="Arial" w:hAnsi="Arial" w:cs="Arial"/>
          <w:b/>
          <w:bCs/>
          <w:sz w:val="24"/>
          <w:szCs w:val="24"/>
          <w:lang w:val="hr-HR"/>
        </w:rPr>
        <w:t>ŽALBA</w:t>
      </w:r>
    </w:p>
    <w:p w:rsidR="0048101D" w:rsidRPr="003D7B03" w:rsidRDefault="0048101D" w:rsidP="0048101D">
      <w:pPr>
        <w:pStyle w:val="Odlomakpopisa"/>
        <w:ind w:left="643"/>
        <w:jc w:val="both"/>
        <w:rPr>
          <w:rFonts w:ascii="Arial" w:hAnsi="Arial" w:cs="Arial"/>
          <w:b/>
          <w:sz w:val="24"/>
          <w:szCs w:val="24"/>
          <w:lang w:val="hr-HR"/>
        </w:rPr>
      </w:pPr>
    </w:p>
    <w:p w:rsidR="0048101D" w:rsidRPr="003D7B03" w:rsidRDefault="0048101D" w:rsidP="0048101D">
      <w:pPr>
        <w:pStyle w:val="Odlomakpopisa"/>
        <w:ind w:left="643"/>
        <w:jc w:val="center"/>
        <w:rPr>
          <w:rFonts w:ascii="Arial" w:hAnsi="Arial" w:cs="Arial"/>
          <w:b/>
          <w:sz w:val="24"/>
          <w:szCs w:val="24"/>
          <w:lang w:val="hr-HR"/>
        </w:rPr>
      </w:pPr>
      <w:r w:rsidRPr="003D7B03">
        <w:rPr>
          <w:rFonts w:ascii="Arial" w:hAnsi="Arial" w:cs="Arial"/>
          <w:b/>
          <w:sz w:val="24"/>
          <w:szCs w:val="24"/>
          <w:lang w:val="hr-HR"/>
        </w:rPr>
        <w:t xml:space="preserve">Članak </w:t>
      </w:r>
      <w:r w:rsidR="00204BB7" w:rsidRPr="003D7B03">
        <w:rPr>
          <w:rFonts w:ascii="Arial" w:hAnsi="Arial" w:cs="Arial"/>
          <w:b/>
          <w:sz w:val="24"/>
          <w:szCs w:val="24"/>
          <w:lang w:val="hr-HR"/>
        </w:rPr>
        <w:t>39</w:t>
      </w:r>
      <w:r w:rsidRPr="003D7B03">
        <w:rPr>
          <w:rFonts w:ascii="Arial" w:hAnsi="Arial" w:cs="Arial"/>
          <w:b/>
          <w:sz w:val="24"/>
          <w:szCs w:val="24"/>
          <w:lang w:val="hr-HR"/>
        </w:rPr>
        <w:t>.</w:t>
      </w:r>
    </w:p>
    <w:p w:rsidR="0048101D" w:rsidRPr="003D7B03" w:rsidRDefault="0048101D" w:rsidP="0048101D">
      <w:pPr>
        <w:pStyle w:val="Odlomakpopisa"/>
        <w:ind w:left="643"/>
        <w:jc w:val="both"/>
        <w:rPr>
          <w:rFonts w:ascii="Arial" w:hAnsi="Arial" w:cs="Arial"/>
          <w:sz w:val="24"/>
          <w:szCs w:val="24"/>
          <w:lang w:val="hr-HR"/>
        </w:rPr>
      </w:pPr>
      <w:r w:rsidRPr="003D7B03">
        <w:rPr>
          <w:rFonts w:ascii="Arial" w:hAnsi="Arial" w:cs="Arial"/>
          <w:sz w:val="24"/>
          <w:szCs w:val="24"/>
          <w:lang w:val="hr-HR"/>
        </w:rPr>
        <w:t>(1) Protiv odluke Povjerenstva zaposlenik u postupku i podnositelj prijave na temelju koje je postupak pokrenut, imaju pravo podnijeti žalbu u roku od 15 dana od dana primitka odluke.</w:t>
      </w:r>
    </w:p>
    <w:p w:rsidR="0048101D" w:rsidRPr="003D7B03" w:rsidRDefault="0048101D" w:rsidP="0048101D">
      <w:pPr>
        <w:pStyle w:val="Odlomakpopisa"/>
        <w:ind w:left="643"/>
        <w:jc w:val="both"/>
        <w:rPr>
          <w:rFonts w:ascii="Arial" w:hAnsi="Arial" w:cs="Arial"/>
          <w:sz w:val="24"/>
          <w:szCs w:val="24"/>
          <w:lang w:val="hr-HR"/>
        </w:rPr>
      </w:pPr>
      <w:r w:rsidRPr="003D7B03">
        <w:rPr>
          <w:rFonts w:ascii="Arial" w:hAnsi="Arial" w:cs="Arial"/>
          <w:sz w:val="24"/>
          <w:szCs w:val="24"/>
          <w:lang w:val="hr-HR"/>
        </w:rPr>
        <w:t>(2) Pravodobno podnesena žalba odgađa izvršenje odluke.</w:t>
      </w:r>
    </w:p>
    <w:p w:rsidR="0048101D" w:rsidRPr="003D7B03" w:rsidRDefault="0048101D" w:rsidP="0048101D">
      <w:pPr>
        <w:pStyle w:val="Odlomakpopisa"/>
        <w:ind w:left="643"/>
        <w:jc w:val="both"/>
        <w:rPr>
          <w:rFonts w:ascii="Arial" w:hAnsi="Arial" w:cs="Arial"/>
          <w:sz w:val="24"/>
          <w:szCs w:val="24"/>
          <w:lang w:val="hr-HR"/>
        </w:rPr>
      </w:pPr>
      <w:r w:rsidRPr="003D7B03">
        <w:rPr>
          <w:rFonts w:ascii="Arial" w:hAnsi="Arial" w:cs="Arial"/>
          <w:sz w:val="24"/>
          <w:szCs w:val="24"/>
          <w:lang w:val="hr-HR"/>
        </w:rPr>
        <w:t>(3) Žalba se podnosi Povjerenstvu koje istu prosljeđuje Drugostupanjskom stegovnom povjerenstvu za zaposlenike Akademije.</w:t>
      </w:r>
    </w:p>
    <w:p w:rsidR="0048101D" w:rsidRPr="003D7B03" w:rsidRDefault="0048101D" w:rsidP="0048101D">
      <w:pPr>
        <w:pStyle w:val="Odlomakpopisa"/>
        <w:ind w:left="643"/>
        <w:jc w:val="both"/>
        <w:rPr>
          <w:rFonts w:ascii="Arial" w:hAnsi="Arial" w:cs="Arial"/>
          <w:sz w:val="24"/>
          <w:szCs w:val="24"/>
          <w:lang w:val="hr-HR"/>
        </w:rPr>
      </w:pPr>
      <w:r w:rsidRPr="003D7B03">
        <w:rPr>
          <w:rFonts w:ascii="Arial" w:hAnsi="Arial" w:cs="Arial"/>
          <w:sz w:val="24"/>
          <w:szCs w:val="24"/>
          <w:lang w:val="hr-HR"/>
        </w:rPr>
        <w:t>(4) O žalbi odlučuje Drugostupanjsk</w:t>
      </w:r>
      <w:r w:rsidR="00400E53" w:rsidRPr="003D7B03">
        <w:rPr>
          <w:rFonts w:ascii="Arial" w:hAnsi="Arial" w:cs="Arial"/>
          <w:sz w:val="24"/>
          <w:szCs w:val="24"/>
          <w:lang w:val="hr-HR"/>
        </w:rPr>
        <w:t>o</w:t>
      </w:r>
      <w:r w:rsidRPr="003D7B03">
        <w:rPr>
          <w:rFonts w:ascii="Arial" w:hAnsi="Arial" w:cs="Arial"/>
          <w:sz w:val="24"/>
          <w:szCs w:val="24"/>
          <w:lang w:val="hr-HR"/>
        </w:rPr>
        <w:t xml:space="preserve"> stegovn</w:t>
      </w:r>
      <w:r w:rsidR="00400E53" w:rsidRPr="003D7B03">
        <w:rPr>
          <w:rFonts w:ascii="Arial" w:hAnsi="Arial" w:cs="Arial"/>
          <w:sz w:val="24"/>
          <w:szCs w:val="24"/>
          <w:lang w:val="hr-HR"/>
        </w:rPr>
        <w:t>o</w:t>
      </w:r>
      <w:r w:rsidRPr="003D7B03">
        <w:rPr>
          <w:rFonts w:ascii="Arial" w:hAnsi="Arial" w:cs="Arial"/>
          <w:sz w:val="24"/>
          <w:szCs w:val="24"/>
          <w:lang w:val="hr-HR"/>
        </w:rPr>
        <w:t xml:space="preserve"> povjerenstvo za zaposlenike Akademije na zatvorenoj sjednici.</w:t>
      </w:r>
    </w:p>
    <w:p w:rsidR="00C9256F" w:rsidRPr="003D7B03" w:rsidRDefault="0048101D" w:rsidP="00C9256F">
      <w:pPr>
        <w:pStyle w:val="Odlomakpopisa"/>
        <w:ind w:left="643"/>
        <w:jc w:val="both"/>
        <w:rPr>
          <w:rFonts w:ascii="Arial" w:hAnsi="Arial" w:cs="Arial"/>
          <w:sz w:val="24"/>
          <w:szCs w:val="24"/>
          <w:lang w:val="hr-HR"/>
        </w:rPr>
      </w:pPr>
      <w:r w:rsidRPr="003D7B03">
        <w:rPr>
          <w:rFonts w:ascii="Arial" w:hAnsi="Arial" w:cs="Arial"/>
          <w:sz w:val="24"/>
          <w:szCs w:val="24"/>
          <w:lang w:val="hr-HR"/>
        </w:rPr>
        <w:t>(5) Drugostupanjsko stegovno povjerenstvo za zaposlenike Akademije sastavlja zapisnik koji sadrži sastav tijela, mjesto, dan i sat održavanja rasprave, predmet o kojem se raspravlja, tijek glasovanja.</w:t>
      </w:r>
    </w:p>
    <w:p w:rsidR="0048101D" w:rsidRPr="003D7B03" w:rsidRDefault="00400E53" w:rsidP="00C9256F">
      <w:pPr>
        <w:pStyle w:val="Odlomakpopisa"/>
        <w:ind w:left="643"/>
        <w:jc w:val="both"/>
        <w:rPr>
          <w:rFonts w:ascii="Arial" w:hAnsi="Arial" w:cs="Arial"/>
          <w:sz w:val="24"/>
          <w:szCs w:val="24"/>
          <w:lang w:val="hr-HR"/>
        </w:rPr>
      </w:pPr>
      <w:r w:rsidRPr="003D7B03">
        <w:rPr>
          <w:rFonts w:ascii="Arial" w:hAnsi="Arial" w:cs="Arial"/>
          <w:sz w:val="24"/>
          <w:szCs w:val="24"/>
          <w:lang w:val="hr-HR"/>
        </w:rPr>
        <w:t xml:space="preserve">(6) </w:t>
      </w:r>
      <w:r w:rsidR="0048101D" w:rsidRPr="003D7B03">
        <w:rPr>
          <w:rFonts w:ascii="Arial" w:hAnsi="Arial" w:cs="Arial"/>
          <w:sz w:val="24"/>
          <w:szCs w:val="24"/>
          <w:lang w:val="hr-HR"/>
        </w:rPr>
        <w:t>Drugostupanjsk</w:t>
      </w:r>
      <w:r w:rsidR="00C9256F" w:rsidRPr="003D7B03">
        <w:rPr>
          <w:rFonts w:ascii="Arial" w:hAnsi="Arial" w:cs="Arial"/>
          <w:sz w:val="24"/>
          <w:szCs w:val="24"/>
          <w:lang w:val="hr-HR"/>
        </w:rPr>
        <w:t>o</w:t>
      </w:r>
      <w:r w:rsidR="0048101D" w:rsidRPr="003D7B03">
        <w:rPr>
          <w:rFonts w:ascii="Arial" w:hAnsi="Arial" w:cs="Arial"/>
          <w:sz w:val="24"/>
          <w:szCs w:val="24"/>
          <w:lang w:val="hr-HR"/>
        </w:rPr>
        <w:t xml:space="preserve"> stegovn</w:t>
      </w:r>
      <w:r w:rsidR="00C9256F" w:rsidRPr="003D7B03">
        <w:rPr>
          <w:rFonts w:ascii="Arial" w:hAnsi="Arial" w:cs="Arial"/>
          <w:sz w:val="24"/>
          <w:szCs w:val="24"/>
          <w:lang w:val="hr-HR"/>
        </w:rPr>
        <w:t>o</w:t>
      </w:r>
      <w:r w:rsidR="0048101D" w:rsidRPr="003D7B03">
        <w:rPr>
          <w:rFonts w:ascii="Arial" w:hAnsi="Arial" w:cs="Arial"/>
          <w:sz w:val="24"/>
          <w:szCs w:val="24"/>
          <w:lang w:val="hr-HR"/>
        </w:rPr>
        <w:t xml:space="preserve"> povjerenstvo za zaposlenike </w:t>
      </w:r>
      <w:r w:rsidRPr="003D7B03">
        <w:rPr>
          <w:rFonts w:ascii="Arial" w:hAnsi="Arial" w:cs="Arial"/>
          <w:sz w:val="24"/>
          <w:szCs w:val="24"/>
          <w:lang w:val="hr-HR"/>
        </w:rPr>
        <w:t>Akademije</w:t>
      </w:r>
      <w:r w:rsidR="0048101D" w:rsidRPr="003D7B03">
        <w:rPr>
          <w:rFonts w:ascii="Arial" w:hAnsi="Arial" w:cs="Arial"/>
          <w:sz w:val="24"/>
          <w:szCs w:val="24"/>
          <w:lang w:val="hr-HR"/>
        </w:rPr>
        <w:t xml:space="preserve"> mora odlučiti o žalbi u roku od 30 dana od dana primitka žalbe a odluku donosi većinom glasova.</w:t>
      </w:r>
    </w:p>
    <w:p w:rsidR="0048101D" w:rsidRPr="003D7B03" w:rsidRDefault="0048101D" w:rsidP="0048101D">
      <w:pPr>
        <w:pStyle w:val="Odlomakpopisa"/>
        <w:ind w:left="643"/>
        <w:jc w:val="both"/>
        <w:rPr>
          <w:rFonts w:ascii="Arial" w:hAnsi="Arial" w:cs="Arial"/>
          <w:sz w:val="24"/>
          <w:szCs w:val="24"/>
          <w:lang w:val="hr-HR"/>
        </w:rPr>
      </w:pPr>
    </w:p>
    <w:p w:rsidR="0048101D" w:rsidRPr="003D7B03" w:rsidRDefault="0048101D" w:rsidP="00400E53">
      <w:pPr>
        <w:pStyle w:val="Odlomakpopisa"/>
        <w:ind w:left="643"/>
        <w:jc w:val="center"/>
        <w:rPr>
          <w:rFonts w:ascii="Arial" w:hAnsi="Arial" w:cs="Arial"/>
          <w:b/>
          <w:bCs/>
          <w:sz w:val="24"/>
          <w:szCs w:val="24"/>
          <w:lang w:val="hr-HR"/>
        </w:rPr>
      </w:pPr>
      <w:r w:rsidRPr="003D7B03">
        <w:rPr>
          <w:rFonts w:ascii="Arial" w:hAnsi="Arial" w:cs="Arial"/>
          <w:b/>
          <w:bCs/>
          <w:sz w:val="24"/>
          <w:szCs w:val="24"/>
          <w:lang w:val="hr-HR"/>
        </w:rPr>
        <w:t xml:space="preserve">Članak </w:t>
      </w:r>
      <w:r w:rsidR="00204BB7" w:rsidRPr="003D7B03">
        <w:rPr>
          <w:rFonts w:ascii="Arial" w:hAnsi="Arial" w:cs="Arial"/>
          <w:b/>
          <w:bCs/>
          <w:sz w:val="24"/>
          <w:szCs w:val="24"/>
          <w:lang w:val="hr-HR"/>
        </w:rPr>
        <w:t>40</w:t>
      </w:r>
      <w:r w:rsidRPr="003D7B03">
        <w:rPr>
          <w:rFonts w:ascii="Arial" w:hAnsi="Arial" w:cs="Arial"/>
          <w:b/>
          <w:bCs/>
          <w:sz w:val="24"/>
          <w:szCs w:val="24"/>
          <w:lang w:val="hr-HR"/>
        </w:rPr>
        <w:t>.</w:t>
      </w:r>
    </w:p>
    <w:p w:rsidR="003D7B03" w:rsidRPr="003D7B03" w:rsidRDefault="0048101D" w:rsidP="003D7B03">
      <w:pPr>
        <w:pStyle w:val="Odlomakpopisa"/>
        <w:numPr>
          <w:ilvl w:val="0"/>
          <w:numId w:val="70"/>
        </w:numPr>
        <w:jc w:val="both"/>
        <w:rPr>
          <w:rFonts w:ascii="Arial" w:hAnsi="Arial" w:cs="Arial"/>
          <w:sz w:val="24"/>
          <w:szCs w:val="24"/>
          <w:lang w:val="hr-HR"/>
        </w:rPr>
      </w:pPr>
      <w:r w:rsidRPr="003D7B03">
        <w:rPr>
          <w:rFonts w:ascii="Arial" w:hAnsi="Arial" w:cs="Arial"/>
          <w:sz w:val="24"/>
          <w:szCs w:val="24"/>
          <w:lang w:val="hr-HR"/>
        </w:rPr>
        <w:t>Drugostupanjsk</w:t>
      </w:r>
      <w:r w:rsidR="003D7B03">
        <w:rPr>
          <w:rFonts w:ascii="Arial" w:hAnsi="Arial" w:cs="Arial"/>
          <w:sz w:val="24"/>
          <w:szCs w:val="24"/>
          <w:lang w:val="hr-HR"/>
        </w:rPr>
        <w:t>o</w:t>
      </w:r>
      <w:r w:rsidRPr="003D7B03">
        <w:rPr>
          <w:rFonts w:ascii="Arial" w:hAnsi="Arial" w:cs="Arial"/>
          <w:sz w:val="24"/>
          <w:szCs w:val="24"/>
          <w:lang w:val="hr-HR"/>
        </w:rPr>
        <w:t xml:space="preserve"> stegovn</w:t>
      </w:r>
      <w:r w:rsidR="003D7B03">
        <w:rPr>
          <w:rFonts w:ascii="Arial" w:hAnsi="Arial" w:cs="Arial"/>
          <w:sz w:val="24"/>
          <w:szCs w:val="24"/>
          <w:lang w:val="hr-HR"/>
        </w:rPr>
        <w:t xml:space="preserve">o </w:t>
      </w:r>
      <w:r w:rsidRPr="003D7B03">
        <w:rPr>
          <w:rFonts w:ascii="Arial" w:hAnsi="Arial" w:cs="Arial"/>
          <w:sz w:val="24"/>
          <w:szCs w:val="24"/>
          <w:lang w:val="hr-HR"/>
        </w:rPr>
        <w:t xml:space="preserve">povjerenstvo za zaposlenike </w:t>
      </w:r>
      <w:r w:rsidR="00400E53" w:rsidRPr="003D7B03">
        <w:rPr>
          <w:rFonts w:ascii="Arial" w:hAnsi="Arial" w:cs="Arial"/>
          <w:sz w:val="24"/>
          <w:szCs w:val="24"/>
          <w:lang w:val="hr-HR"/>
        </w:rPr>
        <w:t>Akademije</w:t>
      </w:r>
      <w:r w:rsidRPr="003D7B03">
        <w:rPr>
          <w:rFonts w:ascii="Arial" w:hAnsi="Arial" w:cs="Arial"/>
          <w:sz w:val="24"/>
          <w:szCs w:val="24"/>
          <w:lang w:val="hr-HR"/>
        </w:rPr>
        <w:t xml:space="preserve"> </w:t>
      </w:r>
      <w:r w:rsidR="003D7B03" w:rsidRPr="003D7B03">
        <w:rPr>
          <w:rFonts w:ascii="Arial" w:hAnsi="Arial" w:cs="Arial"/>
          <w:sz w:val="24"/>
          <w:szCs w:val="24"/>
          <w:lang w:val="hr-HR"/>
        </w:rPr>
        <w:t>žalbu može odbaciti (nepravodobna žalba ili žalba podnijeta od neovlaštene osobe), odbiti (</w:t>
      </w:r>
      <w:r w:rsidR="00DA5560">
        <w:rPr>
          <w:rFonts w:ascii="Arial" w:hAnsi="Arial" w:cs="Arial"/>
          <w:sz w:val="24"/>
          <w:szCs w:val="24"/>
          <w:lang w:val="hr-HR"/>
        </w:rPr>
        <w:t>ako</w:t>
      </w:r>
      <w:r w:rsidR="003D7B03" w:rsidRPr="003D7B03">
        <w:rPr>
          <w:rFonts w:ascii="Arial" w:hAnsi="Arial" w:cs="Arial"/>
          <w:sz w:val="24"/>
          <w:szCs w:val="24"/>
          <w:lang w:val="hr-HR"/>
        </w:rPr>
        <w:t xml:space="preserve"> su zahtjevi iz žalbe neosnovani) ili vratiti Stegovnom povjerenstvu na ponovni postupak.</w:t>
      </w:r>
    </w:p>
    <w:p w:rsidR="003D7B03" w:rsidRPr="003D7B03" w:rsidRDefault="003D7B03" w:rsidP="003D7B03">
      <w:pPr>
        <w:pStyle w:val="Odlomakpopisa"/>
        <w:numPr>
          <w:ilvl w:val="0"/>
          <w:numId w:val="70"/>
        </w:numPr>
        <w:jc w:val="both"/>
        <w:rPr>
          <w:rFonts w:ascii="Arial" w:hAnsi="Arial" w:cs="Arial"/>
          <w:sz w:val="24"/>
          <w:szCs w:val="24"/>
          <w:lang w:val="hr-HR"/>
        </w:rPr>
      </w:pPr>
      <w:r w:rsidRPr="003D7B03">
        <w:rPr>
          <w:rFonts w:ascii="Arial" w:hAnsi="Arial" w:cs="Arial"/>
          <w:sz w:val="24"/>
          <w:szCs w:val="24"/>
          <w:lang w:val="hr-HR"/>
        </w:rPr>
        <w:t>Drugostupanjsko stegovno povjerenstvo za zaposlenike Akademije može predmet vratiti Stegovnom povjerenstvu samo jednom.</w:t>
      </w:r>
    </w:p>
    <w:p w:rsidR="003D7B03" w:rsidRPr="003D7B03" w:rsidRDefault="003D7B03" w:rsidP="003D7B03">
      <w:pPr>
        <w:pStyle w:val="Odlomakpopisa"/>
        <w:ind w:left="643"/>
        <w:jc w:val="both"/>
        <w:rPr>
          <w:rFonts w:ascii="Arial" w:hAnsi="Arial" w:cs="Arial"/>
          <w:sz w:val="24"/>
          <w:szCs w:val="24"/>
          <w:lang w:val="hr-HR"/>
        </w:rPr>
      </w:pPr>
      <w:r>
        <w:rPr>
          <w:rFonts w:ascii="Arial" w:hAnsi="Arial" w:cs="Arial"/>
          <w:sz w:val="24"/>
          <w:szCs w:val="24"/>
          <w:lang w:val="hr-HR"/>
        </w:rPr>
        <w:t xml:space="preserve">(3) </w:t>
      </w:r>
      <w:r w:rsidRPr="003D7B03">
        <w:rPr>
          <w:rFonts w:ascii="Arial" w:hAnsi="Arial" w:cs="Arial"/>
          <w:sz w:val="24"/>
          <w:szCs w:val="24"/>
          <w:lang w:val="hr-HR"/>
        </w:rPr>
        <w:t>Odluka</w:t>
      </w:r>
      <w:r>
        <w:rPr>
          <w:rFonts w:ascii="Arial" w:hAnsi="Arial" w:cs="Arial"/>
          <w:sz w:val="24"/>
          <w:szCs w:val="24"/>
          <w:lang w:val="hr-HR"/>
        </w:rPr>
        <w:t xml:space="preserve"> d</w:t>
      </w:r>
      <w:r w:rsidRPr="003D7B03">
        <w:rPr>
          <w:rFonts w:ascii="Arial" w:hAnsi="Arial" w:cs="Arial"/>
          <w:sz w:val="24"/>
          <w:szCs w:val="24"/>
          <w:lang w:val="hr-HR"/>
        </w:rPr>
        <w:t>rugostupanjsko</w:t>
      </w:r>
      <w:r>
        <w:rPr>
          <w:rFonts w:ascii="Arial" w:hAnsi="Arial" w:cs="Arial"/>
          <w:sz w:val="24"/>
          <w:szCs w:val="24"/>
          <w:lang w:val="hr-HR"/>
        </w:rPr>
        <w:t>g</w:t>
      </w:r>
      <w:r w:rsidRPr="003D7B03">
        <w:rPr>
          <w:rFonts w:ascii="Arial" w:hAnsi="Arial" w:cs="Arial"/>
          <w:sz w:val="24"/>
          <w:szCs w:val="24"/>
          <w:lang w:val="hr-HR"/>
        </w:rPr>
        <w:t xml:space="preserve"> stegovno</w:t>
      </w:r>
      <w:r>
        <w:rPr>
          <w:rFonts w:ascii="Arial" w:hAnsi="Arial" w:cs="Arial"/>
          <w:sz w:val="24"/>
          <w:szCs w:val="24"/>
          <w:lang w:val="hr-HR"/>
        </w:rPr>
        <w:t>g</w:t>
      </w:r>
      <w:r w:rsidRPr="003D7B03">
        <w:rPr>
          <w:rFonts w:ascii="Arial" w:hAnsi="Arial" w:cs="Arial"/>
          <w:sz w:val="24"/>
          <w:szCs w:val="24"/>
          <w:lang w:val="hr-HR"/>
        </w:rPr>
        <w:t xml:space="preserve"> povjerenstvo za zaposlenike Akade</w:t>
      </w:r>
      <w:r>
        <w:rPr>
          <w:rFonts w:ascii="Arial" w:hAnsi="Arial" w:cs="Arial"/>
          <w:sz w:val="24"/>
          <w:szCs w:val="24"/>
          <w:lang w:val="hr-HR"/>
        </w:rPr>
        <w:t xml:space="preserve">mije </w:t>
      </w:r>
      <w:r w:rsidRPr="003D7B03">
        <w:rPr>
          <w:rFonts w:ascii="Arial" w:hAnsi="Arial" w:cs="Arial"/>
          <w:sz w:val="24"/>
          <w:szCs w:val="24"/>
          <w:lang w:val="hr-HR"/>
        </w:rPr>
        <w:t>je konačna i protiv nje nije moguće uložiti žalbu.</w:t>
      </w:r>
    </w:p>
    <w:p w:rsidR="0048101D" w:rsidRPr="0048101D" w:rsidRDefault="0048101D" w:rsidP="0048101D">
      <w:pPr>
        <w:pStyle w:val="Odlomakpopisa"/>
        <w:ind w:left="643"/>
        <w:jc w:val="both"/>
        <w:rPr>
          <w:rFonts w:ascii="Arial" w:hAnsi="Arial" w:cs="Arial"/>
          <w:sz w:val="24"/>
          <w:szCs w:val="24"/>
          <w:lang w:val="hr-HR"/>
        </w:rPr>
      </w:pPr>
    </w:p>
    <w:p w:rsidR="0048101D" w:rsidRPr="0048101D" w:rsidRDefault="0048101D" w:rsidP="0048101D">
      <w:pPr>
        <w:pStyle w:val="Odlomakpopisa"/>
        <w:ind w:left="643"/>
        <w:jc w:val="both"/>
        <w:rPr>
          <w:rFonts w:ascii="Arial" w:hAnsi="Arial" w:cs="Arial"/>
          <w:sz w:val="24"/>
          <w:szCs w:val="24"/>
          <w:lang w:val="hr-HR"/>
        </w:rPr>
      </w:pPr>
    </w:p>
    <w:p w:rsidR="0048101D" w:rsidRPr="00C9256F" w:rsidRDefault="0048101D" w:rsidP="00204BB7">
      <w:pPr>
        <w:pStyle w:val="Odlomakpopisa"/>
        <w:ind w:left="643"/>
        <w:jc w:val="center"/>
        <w:rPr>
          <w:rFonts w:ascii="Arial" w:hAnsi="Arial" w:cs="Arial"/>
          <w:b/>
          <w:sz w:val="24"/>
          <w:szCs w:val="24"/>
          <w:lang w:val="hr-HR"/>
        </w:rPr>
      </w:pPr>
      <w:r w:rsidRPr="00C9256F">
        <w:rPr>
          <w:rFonts w:ascii="Arial" w:hAnsi="Arial" w:cs="Arial"/>
          <w:b/>
          <w:sz w:val="24"/>
          <w:szCs w:val="24"/>
          <w:lang w:val="hr-HR"/>
        </w:rPr>
        <w:t xml:space="preserve">Članak </w:t>
      </w:r>
      <w:r w:rsidR="00204BB7" w:rsidRPr="00C9256F">
        <w:rPr>
          <w:rFonts w:ascii="Arial" w:hAnsi="Arial" w:cs="Arial"/>
          <w:b/>
          <w:sz w:val="24"/>
          <w:szCs w:val="24"/>
          <w:lang w:val="hr-HR"/>
        </w:rPr>
        <w:t>4</w:t>
      </w:r>
      <w:r w:rsidR="00C9256F" w:rsidRPr="00C9256F">
        <w:rPr>
          <w:rFonts w:ascii="Arial" w:hAnsi="Arial" w:cs="Arial"/>
          <w:b/>
          <w:sz w:val="24"/>
          <w:szCs w:val="24"/>
          <w:lang w:val="hr-HR"/>
        </w:rPr>
        <w:t>1</w:t>
      </w:r>
      <w:r w:rsidR="00204BB7" w:rsidRPr="00C9256F">
        <w:rPr>
          <w:rFonts w:ascii="Arial" w:hAnsi="Arial" w:cs="Arial"/>
          <w:b/>
          <w:sz w:val="24"/>
          <w:szCs w:val="24"/>
          <w:lang w:val="hr-HR"/>
        </w:rPr>
        <w:t>.</w:t>
      </w:r>
    </w:p>
    <w:p w:rsidR="00204BB7" w:rsidRPr="00C9256F" w:rsidRDefault="00204BB7" w:rsidP="0048101D">
      <w:pPr>
        <w:pStyle w:val="Odlomakpopisa"/>
        <w:ind w:left="643"/>
        <w:jc w:val="both"/>
        <w:rPr>
          <w:rFonts w:ascii="Arial" w:hAnsi="Arial" w:cs="Arial"/>
          <w:sz w:val="24"/>
          <w:szCs w:val="24"/>
          <w:lang w:val="hr-HR"/>
        </w:rPr>
      </w:pPr>
    </w:p>
    <w:p w:rsidR="0048101D" w:rsidRPr="00C9256F" w:rsidRDefault="0048101D" w:rsidP="0048101D">
      <w:pPr>
        <w:pStyle w:val="Odlomakpopisa"/>
        <w:ind w:left="643"/>
        <w:jc w:val="both"/>
        <w:rPr>
          <w:rFonts w:ascii="Arial" w:hAnsi="Arial" w:cs="Arial"/>
          <w:sz w:val="24"/>
          <w:szCs w:val="24"/>
          <w:lang w:val="hr-HR"/>
        </w:rPr>
      </w:pPr>
      <w:r w:rsidRPr="00C9256F">
        <w:rPr>
          <w:rFonts w:ascii="Arial" w:hAnsi="Arial" w:cs="Arial"/>
          <w:sz w:val="24"/>
          <w:szCs w:val="24"/>
          <w:lang w:val="hr-HR"/>
        </w:rPr>
        <w:t>Za sve što nije riješeno ovim Pravilnikom, primjenjuju se odredbe Zakona o radu.</w:t>
      </w:r>
    </w:p>
    <w:p w:rsidR="0048101D" w:rsidRPr="00204BB7" w:rsidRDefault="0048101D" w:rsidP="0048101D">
      <w:pPr>
        <w:pStyle w:val="Odlomakpopisa"/>
        <w:ind w:left="643"/>
        <w:jc w:val="both"/>
        <w:rPr>
          <w:rFonts w:ascii="Arial" w:hAnsi="Arial" w:cs="Arial"/>
          <w:color w:val="00B0F0"/>
          <w:sz w:val="24"/>
          <w:szCs w:val="24"/>
          <w:lang w:val="hr-HR"/>
        </w:rPr>
      </w:pPr>
    </w:p>
    <w:p w:rsidR="00A42620" w:rsidRPr="006C2DAC" w:rsidRDefault="00A42620" w:rsidP="001722D6">
      <w:pPr>
        <w:pStyle w:val="Odlomakpopisa"/>
        <w:numPr>
          <w:ilvl w:val="0"/>
          <w:numId w:val="62"/>
        </w:numPr>
        <w:rPr>
          <w:rFonts w:ascii="Arial" w:hAnsi="Arial" w:cs="Arial"/>
          <w:b/>
          <w:sz w:val="24"/>
          <w:szCs w:val="24"/>
          <w:lang w:val="hr-HR"/>
        </w:rPr>
      </w:pPr>
      <w:r w:rsidRPr="006C2DAC">
        <w:rPr>
          <w:rFonts w:ascii="Arial" w:hAnsi="Arial" w:cs="Arial"/>
          <w:b/>
          <w:sz w:val="24"/>
          <w:szCs w:val="24"/>
          <w:lang w:val="hr-HR"/>
        </w:rPr>
        <w:t>IZVRŠENJE MJERA</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204BB7">
        <w:rPr>
          <w:rFonts w:ascii="Arial" w:hAnsi="Arial" w:cs="Arial"/>
          <w:b/>
          <w:sz w:val="24"/>
          <w:szCs w:val="24"/>
          <w:lang w:val="hr-HR"/>
        </w:rPr>
        <w:t>4</w:t>
      </w:r>
      <w:r w:rsidR="00C9256F">
        <w:rPr>
          <w:rFonts w:ascii="Arial" w:hAnsi="Arial" w:cs="Arial"/>
          <w:b/>
          <w:sz w:val="24"/>
          <w:szCs w:val="24"/>
          <w:lang w:val="hr-HR"/>
        </w:rPr>
        <w:t>2</w:t>
      </w:r>
      <w:r w:rsidRPr="006C2DAC">
        <w:rPr>
          <w:rFonts w:ascii="Arial" w:hAnsi="Arial" w:cs="Arial"/>
          <w:b/>
          <w:sz w:val="24"/>
          <w:szCs w:val="24"/>
          <w:lang w:val="hr-HR"/>
        </w:rPr>
        <w:t>.</w:t>
      </w:r>
    </w:p>
    <w:p w:rsidR="00A42620" w:rsidRPr="006C2DAC" w:rsidRDefault="00A42620" w:rsidP="00B60D4E">
      <w:pPr>
        <w:pStyle w:val="Odlomakpopisa"/>
        <w:numPr>
          <w:ilvl w:val="0"/>
          <w:numId w:val="40"/>
        </w:numPr>
        <w:jc w:val="both"/>
        <w:rPr>
          <w:rFonts w:ascii="Arial" w:hAnsi="Arial" w:cs="Arial"/>
          <w:sz w:val="24"/>
          <w:szCs w:val="24"/>
          <w:lang w:val="hr-HR"/>
        </w:rPr>
      </w:pPr>
      <w:r w:rsidRPr="006C2DAC">
        <w:rPr>
          <w:rFonts w:ascii="Arial" w:hAnsi="Arial" w:cs="Arial"/>
          <w:sz w:val="24"/>
          <w:szCs w:val="24"/>
          <w:lang w:val="hr-HR"/>
        </w:rPr>
        <w:t>Predložene stegovne mjere se provode prema zakonskim odredbama.</w:t>
      </w:r>
    </w:p>
    <w:p w:rsidR="00A42620" w:rsidRPr="006C2DAC" w:rsidRDefault="00A42620" w:rsidP="00B60D4E">
      <w:pPr>
        <w:pStyle w:val="Odlomakpopisa"/>
        <w:numPr>
          <w:ilvl w:val="0"/>
          <w:numId w:val="40"/>
        </w:numPr>
        <w:jc w:val="both"/>
        <w:rPr>
          <w:rFonts w:ascii="Arial" w:hAnsi="Arial" w:cs="Arial"/>
          <w:sz w:val="24"/>
          <w:szCs w:val="24"/>
          <w:lang w:val="hr-HR"/>
        </w:rPr>
      </w:pPr>
      <w:r w:rsidRPr="006C2DAC">
        <w:rPr>
          <w:rFonts w:ascii="Arial" w:hAnsi="Arial" w:cs="Arial"/>
          <w:sz w:val="24"/>
          <w:szCs w:val="24"/>
          <w:lang w:val="hr-HR"/>
        </w:rPr>
        <w:t>Za</w:t>
      </w:r>
      <w:r w:rsidR="00BF73C3" w:rsidRPr="006C2DAC">
        <w:rPr>
          <w:rFonts w:ascii="Arial" w:hAnsi="Arial" w:cs="Arial"/>
          <w:sz w:val="24"/>
          <w:szCs w:val="24"/>
          <w:lang w:val="hr-HR"/>
        </w:rPr>
        <w:t xml:space="preserve"> </w:t>
      </w:r>
      <w:r w:rsidRPr="006C2DAC">
        <w:rPr>
          <w:rFonts w:ascii="Arial" w:hAnsi="Arial" w:cs="Arial"/>
          <w:sz w:val="24"/>
          <w:szCs w:val="24"/>
          <w:lang w:val="hr-HR"/>
        </w:rPr>
        <w:t>izvršenje konačne odluke o prijedlogu stegovne mjere odgovoran je dekan Akademije.</w:t>
      </w:r>
    </w:p>
    <w:p w:rsidR="00A42620" w:rsidRPr="006C2DAC" w:rsidRDefault="00A42620" w:rsidP="00B60D4E">
      <w:pPr>
        <w:pStyle w:val="Odlomakpopisa"/>
        <w:numPr>
          <w:ilvl w:val="0"/>
          <w:numId w:val="40"/>
        </w:numPr>
        <w:jc w:val="both"/>
        <w:rPr>
          <w:rFonts w:ascii="Arial" w:hAnsi="Arial" w:cs="Arial"/>
          <w:sz w:val="24"/>
          <w:szCs w:val="24"/>
          <w:lang w:val="hr-HR"/>
        </w:rPr>
      </w:pPr>
      <w:r w:rsidRPr="006C2DAC">
        <w:rPr>
          <w:rFonts w:ascii="Arial" w:hAnsi="Arial" w:cs="Arial"/>
          <w:sz w:val="24"/>
          <w:szCs w:val="24"/>
          <w:lang w:val="hr-HR"/>
        </w:rPr>
        <w:t>Usmenu opomenu izvršava dekan priopćenjem radniku.</w:t>
      </w:r>
    </w:p>
    <w:p w:rsidR="00A42620" w:rsidRPr="006C2DAC" w:rsidRDefault="00A42620" w:rsidP="00B60D4E">
      <w:pPr>
        <w:pStyle w:val="Odlomakpopisa"/>
        <w:numPr>
          <w:ilvl w:val="0"/>
          <w:numId w:val="40"/>
        </w:numPr>
        <w:jc w:val="both"/>
        <w:rPr>
          <w:rFonts w:ascii="Arial" w:hAnsi="Arial" w:cs="Arial"/>
          <w:sz w:val="24"/>
          <w:szCs w:val="24"/>
          <w:lang w:val="hr-HR"/>
        </w:rPr>
      </w:pPr>
      <w:r w:rsidRPr="006C2DAC">
        <w:rPr>
          <w:rFonts w:ascii="Arial" w:hAnsi="Arial" w:cs="Arial"/>
          <w:sz w:val="24"/>
          <w:szCs w:val="24"/>
          <w:lang w:val="hr-HR"/>
        </w:rPr>
        <w:t>Mjera pisane opomene pohranjuje se u osobnom dosjeu zaposlenika.</w:t>
      </w:r>
    </w:p>
    <w:p w:rsidR="00BF73C3" w:rsidRPr="006C2DAC" w:rsidRDefault="00BF73C3" w:rsidP="00BF73C3">
      <w:pPr>
        <w:jc w:val="both"/>
        <w:rPr>
          <w:rFonts w:ascii="Arial" w:hAnsi="Arial" w:cs="Arial"/>
          <w:b/>
          <w:sz w:val="24"/>
          <w:szCs w:val="24"/>
          <w:lang w:val="hr-HR"/>
        </w:rPr>
      </w:pPr>
    </w:p>
    <w:p w:rsidR="00BF73C3" w:rsidRPr="006C2DAC" w:rsidRDefault="00BF73C3" w:rsidP="001722D6">
      <w:pPr>
        <w:pStyle w:val="Odlomakpopisa"/>
        <w:numPr>
          <w:ilvl w:val="0"/>
          <w:numId w:val="62"/>
        </w:numPr>
        <w:jc w:val="both"/>
        <w:rPr>
          <w:rFonts w:ascii="Arial" w:hAnsi="Arial" w:cs="Arial"/>
          <w:b/>
          <w:sz w:val="24"/>
          <w:szCs w:val="24"/>
          <w:lang w:val="hr-HR"/>
        </w:rPr>
      </w:pPr>
      <w:r w:rsidRPr="006C2DAC">
        <w:rPr>
          <w:rFonts w:ascii="Arial" w:hAnsi="Arial" w:cs="Arial"/>
          <w:b/>
          <w:sz w:val="24"/>
          <w:szCs w:val="24"/>
          <w:lang w:val="hr-HR"/>
        </w:rPr>
        <w:t>DODATNO OSIGURAVANJE KVALITETE U NASTAVNOM PROCESU</w:t>
      </w:r>
    </w:p>
    <w:p w:rsidR="00BC3EE1" w:rsidRPr="006C2DAC" w:rsidRDefault="00BC3EE1" w:rsidP="00BC3EE1">
      <w:pPr>
        <w:jc w:val="center"/>
        <w:rPr>
          <w:rFonts w:ascii="Arial" w:hAnsi="Arial" w:cs="Arial"/>
          <w:b/>
          <w:sz w:val="24"/>
          <w:szCs w:val="24"/>
          <w:lang w:val="hr-HR"/>
        </w:rPr>
      </w:pPr>
      <w:r w:rsidRPr="006C2DAC">
        <w:rPr>
          <w:rFonts w:ascii="Arial" w:hAnsi="Arial" w:cs="Arial"/>
          <w:b/>
          <w:sz w:val="24"/>
          <w:szCs w:val="24"/>
          <w:lang w:val="hr-HR"/>
        </w:rPr>
        <w:t xml:space="preserve">Članak </w:t>
      </w:r>
      <w:r w:rsidR="00183CBA">
        <w:rPr>
          <w:rFonts w:ascii="Arial" w:hAnsi="Arial" w:cs="Arial"/>
          <w:b/>
          <w:sz w:val="24"/>
          <w:szCs w:val="24"/>
          <w:lang w:val="hr-HR"/>
        </w:rPr>
        <w:t>4</w:t>
      </w:r>
      <w:r w:rsidR="00C9256F">
        <w:rPr>
          <w:rFonts w:ascii="Arial" w:hAnsi="Arial" w:cs="Arial"/>
          <w:b/>
          <w:sz w:val="24"/>
          <w:szCs w:val="24"/>
          <w:lang w:val="hr-HR"/>
        </w:rPr>
        <w:t>3</w:t>
      </w:r>
      <w:r w:rsidRPr="006C2DAC">
        <w:rPr>
          <w:rFonts w:ascii="Arial" w:hAnsi="Arial" w:cs="Arial"/>
          <w:b/>
          <w:sz w:val="24"/>
          <w:szCs w:val="24"/>
          <w:lang w:val="hr-HR"/>
        </w:rPr>
        <w:t>.</w:t>
      </w:r>
    </w:p>
    <w:p w:rsidR="00BF73C3" w:rsidRPr="006C2DAC" w:rsidRDefault="00BF73C3" w:rsidP="00BF73C3">
      <w:pPr>
        <w:pStyle w:val="Odlomakpopisa"/>
        <w:numPr>
          <w:ilvl w:val="0"/>
          <w:numId w:val="66"/>
        </w:numPr>
        <w:jc w:val="both"/>
        <w:rPr>
          <w:rFonts w:ascii="Arial" w:hAnsi="Arial" w:cs="Arial"/>
          <w:sz w:val="24"/>
          <w:szCs w:val="24"/>
          <w:lang w:val="hr-HR"/>
        </w:rPr>
      </w:pPr>
      <w:r w:rsidRPr="006C2DAC">
        <w:rPr>
          <w:rFonts w:ascii="Arial" w:hAnsi="Arial" w:cs="Arial"/>
          <w:sz w:val="24"/>
          <w:szCs w:val="24"/>
          <w:lang w:val="hr-HR"/>
        </w:rPr>
        <w:t>Dodatno osiguranje kvalitete u nastavnom procesu</w:t>
      </w:r>
      <w:r w:rsidR="003E352F" w:rsidRPr="006C2DAC">
        <w:rPr>
          <w:rFonts w:ascii="Arial" w:hAnsi="Arial" w:cs="Arial"/>
          <w:sz w:val="24"/>
          <w:szCs w:val="24"/>
          <w:lang w:val="hr-HR"/>
        </w:rPr>
        <w:t xml:space="preserve"> uvodi se</w:t>
      </w:r>
      <w:r w:rsidRPr="006C2DAC">
        <w:rPr>
          <w:rFonts w:ascii="Arial" w:hAnsi="Arial" w:cs="Arial"/>
          <w:sz w:val="24"/>
          <w:szCs w:val="24"/>
          <w:lang w:val="hr-HR"/>
        </w:rPr>
        <w:t xml:space="preserve"> uz izrečene stegovne mjere, kao instrument nadzora izvedbe nastave za nastavnike za koje je utvrđena stegovna odgovornost.</w:t>
      </w:r>
    </w:p>
    <w:p w:rsidR="00BF73C3" w:rsidRPr="006C2DAC" w:rsidRDefault="00BF73C3" w:rsidP="00BF73C3">
      <w:pPr>
        <w:pStyle w:val="Odlomakpopisa"/>
        <w:numPr>
          <w:ilvl w:val="0"/>
          <w:numId w:val="66"/>
        </w:numPr>
        <w:jc w:val="both"/>
        <w:rPr>
          <w:rFonts w:ascii="Arial" w:hAnsi="Arial" w:cs="Arial"/>
          <w:sz w:val="24"/>
          <w:szCs w:val="24"/>
          <w:lang w:val="hr-HR"/>
        </w:rPr>
      </w:pPr>
      <w:r w:rsidRPr="006C2DAC">
        <w:rPr>
          <w:rFonts w:ascii="Arial" w:hAnsi="Arial" w:cs="Arial"/>
          <w:sz w:val="24"/>
          <w:szCs w:val="24"/>
          <w:lang w:val="hr-HR"/>
        </w:rPr>
        <w:t xml:space="preserve">Nadzor nastave nad predmetnim nastavnikom propisuje se u trajanju od 1 do 3 mjeseca o čemu se podnosi pisano izvješće Povjerenstvu za stegovnu odgovornost.     </w:t>
      </w:r>
    </w:p>
    <w:p w:rsidR="00BF73C3" w:rsidRPr="006C2DAC" w:rsidRDefault="00BF73C3" w:rsidP="00BF73C3">
      <w:pPr>
        <w:pStyle w:val="Odlomakpopisa"/>
        <w:numPr>
          <w:ilvl w:val="0"/>
          <w:numId w:val="66"/>
        </w:numPr>
        <w:jc w:val="both"/>
        <w:rPr>
          <w:rFonts w:ascii="Arial" w:hAnsi="Arial" w:cs="Arial"/>
          <w:sz w:val="24"/>
          <w:szCs w:val="24"/>
          <w:lang w:val="hr-HR"/>
        </w:rPr>
      </w:pPr>
      <w:r w:rsidRPr="006C2DAC">
        <w:rPr>
          <w:rFonts w:ascii="Arial" w:hAnsi="Arial" w:cs="Arial"/>
          <w:sz w:val="24"/>
          <w:szCs w:val="24"/>
          <w:lang w:val="hr-HR"/>
        </w:rPr>
        <w:t>Osobu ovlaštenu za nadzor imenuje Povjerenstvo koje provodi predmetni stegovni postupak  i određuje vremensko trajanje nadzora</w:t>
      </w:r>
      <w:r w:rsidR="003E352F" w:rsidRPr="006C2DAC">
        <w:rPr>
          <w:rFonts w:ascii="Arial" w:hAnsi="Arial" w:cs="Arial"/>
          <w:sz w:val="24"/>
          <w:szCs w:val="24"/>
          <w:lang w:val="hr-HR"/>
        </w:rPr>
        <w:t>.</w:t>
      </w:r>
      <w:r w:rsidRPr="006C2DAC">
        <w:rPr>
          <w:rFonts w:ascii="Arial" w:hAnsi="Arial" w:cs="Arial"/>
          <w:sz w:val="24"/>
          <w:szCs w:val="24"/>
          <w:lang w:val="hr-HR"/>
        </w:rPr>
        <w:t xml:space="preserve"> </w:t>
      </w:r>
    </w:p>
    <w:p w:rsidR="00BF73C3" w:rsidRPr="006C2DAC" w:rsidRDefault="00BF73C3" w:rsidP="00BF73C3">
      <w:pPr>
        <w:pStyle w:val="Odlomakpopisa"/>
        <w:numPr>
          <w:ilvl w:val="0"/>
          <w:numId w:val="66"/>
        </w:numPr>
        <w:jc w:val="both"/>
        <w:rPr>
          <w:rFonts w:ascii="Arial" w:hAnsi="Arial" w:cs="Arial"/>
          <w:sz w:val="24"/>
          <w:szCs w:val="24"/>
          <w:lang w:val="hr-HR"/>
        </w:rPr>
      </w:pPr>
      <w:r w:rsidRPr="006C2DAC">
        <w:rPr>
          <w:rFonts w:ascii="Arial" w:hAnsi="Arial" w:cs="Arial"/>
          <w:sz w:val="24"/>
          <w:szCs w:val="24"/>
          <w:lang w:val="hr-HR"/>
        </w:rPr>
        <w:t>Osoba ovlaštena za nadzor, po isteku vremena određenog za nadzor, o svom radu podnosi izvještaj Povjerenstvu koje provodi predmetni stegovni postupak.</w:t>
      </w:r>
    </w:p>
    <w:p w:rsidR="00BF73C3" w:rsidRPr="006C2DAC" w:rsidRDefault="00BF73C3" w:rsidP="00BF73C3">
      <w:pPr>
        <w:pStyle w:val="Odlomakpopisa"/>
        <w:numPr>
          <w:ilvl w:val="0"/>
          <w:numId w:val="66"/>
        </w:numPr>
        <w:jc w:val="both"/>
        <w:rPr>
          <w:rFonts w:ascii="Arial" w:hAnsi="Arial" w:cs="Arial"/>
          <w:sz w:val="24"/>
          <w:szCs w:val="24"/>
          <w:lang w:val="hr-HR"/>
        </w:rPr>
      </w:pPr>
      <w:r w:rsidRPr="006C2DAC">
        <w:rPr>
          <w:rFonts w:ascii="Arial" w:hAnsi="Arial" w:cs="Arial"/>
          <w:sz w:val="24"/>
          <w:szCs w:val="24"/>
          <w:lang w:val="hr-HR"/>
        </w:rPr>
        <w:t>Povjerenstvo koje provodi predmetni stegovni postupak utvrđuje</w:t>
      </w:r>
      <w:r w:rsidR="00532CC0">
        <w:rPr>
          <w:rFonts w:ascii="Arial" w:hAnsi="Arial" w:cs="Arial"/>
          <w:sz w:val="24"/>
          <w:szCs w:val="24"/>
          <w:lang w:val="hr-HR"/>
        </w:rPr>
        <w:t xml:space="preserve"> na</w:t>
      </w:r>
      <w:r w:rsidRPr="006C2DAC">
        <w:rPr>
          <w:rFonts w:ascii="Arial" w:hAnsi="Arial" w:cs="Arial"/>
          <w:sz w:val="24"/>
          <w:szCs w:val="24"/>
          <w:lang w:val="hr-HR"/>
        </w:rPr>
        <w:t xml:space="preserve"> temelj</w:t>
      </w:r>
      <w:r w:rsidR="00532CC0">
        <w:rPr>
          <w:rFonts w:ascii="Arial" w:hAnsi="Arial" w:cs="Arial"/>
          <w:sz w:val="24"/>
          <w:szCs w:val="24"/>
          <w:lang w:val="hr-HR"/>
        </w:rPr>
        <w:t>u</w:t>
      </w:r>
      <w:r w:rsidRPr="006C2DAC">
        <w:rPr>
          <w:rFonts w:ascii="Arial" w:hAnsi="Arial" w:cs="Arial"/>
          <w:sz w:val="24"/>
          <w:szCs w:val="24"/>
          <w:lang w:val="hr-HR"/>
        </w:rPr>
        <w:t xml:space="preserve"> mjere daljnjeg postupanja ili donosi zaključak o okončanju mjere nadzora.</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B609B9">
        <w:rPr>
          <w:rFonts w:ascii="Arial" w:hAnsi="Arial" w:cs="Arial"/>
          <w:b/>
          <w:sz w:val="24"/>
          <w:szCs w:val="24"/>
          <w:lang w:val="hr-HR"/>
        </w:rPr>
        <w:t>4</w:t>
      </w:r>
      <w:r w:rsidR="00C9256F">
        <w:rPr>
          <w:rFonts w:ascii="Arial" w:hAnsi="Arial" w:cs="Arial"/>
          <w:b/>
          <w:sz w:val="24"/>
          <w:szCs w:val="24"/>
          <w:lang w:val="hr-HR"/>
        </w:rPr>
        <w:t>4</w:t>
      </w:r>
      <w:r w:rsidRPr="006C2DAC">
        <w:rPr>
          <w:rFonts w:ascii="Arial" w:hAnsi="Arial" w:cs="Arial"/>
          <w:b/>
          <w:sz w:val="24"/>
          <w:szCs w:val="24"/>
          <w:lang w:val="hr-HR"/>
        </w:rPr>
        <w:t>.</w:t>
      </w:r>
    </w:p>
    <w:p w:rsidR="00A42620" w:rsidRPr="006C2DAC" w:rsidRDefault="00A42620" w:rsidP="00B60D4E">
      <w:pPr>
        <w:pStyle w:val="Odlomakpopisa"/>
        <w:numPr>
          <w:ilvl w:val="0"/>
          <w:numId w:val="41"/>
        </w:numPr>
        <w:jc w:val="both"/>
        <w:rPr>
          <w:rFonts w:ascii="Arial" w:hAnsi="Arial" w:cs="Arial"/>
          <w:sz w:val="24"/>
          <w:szCs w:val="24"/>
          <w:lang w:val="hr-HR"/>
        </w:rPr>
      </w:pPr>
      <w:r w:rsidRPr="006C2DAC">
        <w:rPr>
          <w:rFonts w:ascii="Arial" w:hAnsi="Arial" w:cs="Arial"/>
          <w:sz w:val="24"/>
          <w:szCs w:val="24"/>
          <w:lang w:val="hr-HR"/>
        </w:rPr>
        <w:t>Protekom roka od jedne godine od dana donošenja odluke o stegovnoj mjeri izrečenoj zbog lakše povrede radne obveze i dužnosti briše se iz evidencije pod uvjetom da zaposlenik nije počinio novu povredu radne obveze od dana donošenja odluke o izrečenoj mjeri.</w:t>
      </w:r>
    </w:p>
    <w:p w:rsidR="00A42620" w:rsidRPr="006C2DAC" w:rsidRDefault="00A42620" w:rsidP="00B60D4E">
      <w:pPr>
        <w:pStyle w:val="Odlomakpopisa"/>
        <w:numPr>
          <w:ilvl w:val="0"/>
          <w:numId w:val="41"/>
        </w:numPr>
        <w:jc w:val="both"/>
        <w:rPr>
          <w:rFonts w:ascii="Arial" w:hAnsi="Arial" w:cs="Arial"/>
          <w:sz w:val="24"/>
          <w:szCs w:val="24"/>
          <w:lang w:val="hr-HR"/>
        </w:rPr>
      </w:pPr>
      <w:r w:rsidRPr="006C2DAC">
        <w:rPr>
          <w:rFonts w:ascii="Arial" w:hAnsi="Arial" w:cs="Arial"/>
          <w:sz w:val="24"/>
          <w:szCs w:val="24"/>
          <w:lang w:val="hr-HR"/>
        </w:rPr>
        <w:t>Protekom roka od dvije godine od dana donošenja odluke o stegovnoj mjeri izrečenoj zbog teže povrede radne obveze i dužnosti briše se iz evidencije pod uvjetom da zaposlenik nije počinio novu povredu radne obveze od dana donošenja odluke o izrečenoj mjeri.</w:t>
      </w:r>
    </w:p>
    <w:p w:rsidR="00A42620" w:rsidRPr="006C2DAC" w:rsidRDefault="00A42620" w:rsidP="00A42620">
      <w:pPr>
        <w:rPr>
          <w:rFonts w:ascii="Arial" w:hAnsi="Arial" w:cs="Arial"/>
          <w:b/>
          <w:sz w:val="24"/>
          <w:szCs w:val="24"/>
          <w:lang w:val="hr-HR"/>
        </w:rPr>
      </w:pPr>
    </w:p>
    <w:p w:rsidR="00A42620" w:rsidRPr="006C2DAC" w:rsidRDefault="00A42620" w:rsidP="001722D6">
      <w:pPr>
        <w:pStyle w:val="Odlomakpopisa"/>
        <w:numPr>
          <w:ilvl w:val="0"/>
          <w:numId w:val="62"/>
        </w:numPr>
        <w:rPr>
          <w:rFonts w:ascii="Arial" w:hAnsi="Arial" w:cs="Arial"/>
          <w:b/>
          <w:sz w:val="24"/>
          <w:szCs w:val="24"/>
          <w:lang w:val="hr-HR"/>
        </w:rPr>
      </w:pPr>
      <w:r w:rsidRPr="006C2DAC">
        <w:rPr>
          <w:rFonts w:ascii="Arial" w:hAnsi="Arial" w:cs="Arial"/>
          <w:b/>
          <w:sz w:val="24"/>
          <w:szCs w:val="24"/>
          <w:lang w:val="hr-HR"/>
        </w:rPr>
        <w:t>PRIJELAZNE I ZAVRŠNE ODREDBE</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 xml:space="preserve">Članak </w:t>
      </w:r>
      <w:r w:rsidR="00BC3EE1" w:rsidRPr="006C2DAC">
        <w:rPr>
          <w:rFonts w:ascii="Arial" w:hAnsi="Arial" w:cs="Arial"/>
          <w:b/>
          <w:sz w:val="24"/>
          <w:szCs w:val="24"/>
          <w:lang w:val="hr-HR"/>
        </w:rPr>
        <w:t>4</w:t>
      </w:r>
      <w:r w:rsidR="00C9256F">
        <w:rPr>
          <w:rFonts w:ascii="Arial" w:hAnsi="Arial" w:cs="Arial"/>
          <w:b/>
          <w:sz w:val="24"/>
          <w:szCs w:val="24"/>
          <w:lang w:val="hr-HR"/>
        </w:rPr>
        <w:t>5</w:t>
      </w:r>
      <w:r w:rsidRPr="006C2DAC">
        <w:rPr>
          <w:rFonts w:ascii="Arial" w:hAnsi="Arial" w:cs="Arial"/>
          <w:b/>
          <w:sz w:val="24"/>
          <w:szCs w:val="24"/>
          <w:lang w:val="hr-HR"/>
        </w:rPr>
        <w:t>.</w:t>
      </w:r>
    </w:p>
    <w:p w:rsidR="00A42620" w:rsidRPr="006C2DAC" w:rsidRDefault="00A42620" w:rsidP="003E352F">
      <w:pPr>
        <w:pStyle w:val="Odlomakpopisa"/>
        <w:ind w:left="644"/>
        <w:rPr>
          <w:rFonts w:ascii="Arial" w:hAnsi="Arial" w:cs="Arial"/>
          <w:sz w:val="24"/>
          <w:szCs w:val="24"/>
          <w:lang w:val="hr-HR"/>
        </w:rPr>
      </w:pPr>
      <w:r w:rsidRPr="006C2DAC">
        <w:rPr>
          <w:rFonts w:ascii="Arial" w:hAnsi="Arial" w:cs="Arial"/>
          <w:sz w:val="24"/>
          <w:szCs w:val="24"/>
          <w:lang w:val="hr-HR"/>
        </w:rPr>
        <w:lastRenderedPageBreak/>
        <w:t xml:space="preserve">Zaposlenik može stegovno odgovarati </w:t>
      </w:r>
      <w:r w:rsidR="00C9256F">
        <w:rPr>
          <w:rFonts w:ascii="Arial" w:hAnsi="Arial" w:cs="Arial"/>
          <w:sz w:val="24"/>
          <w:szCs w:val="24"/>
          <w:lang w:val="hr-HR"/>
        </w:rPr>
        <w:t xml:space="preserve">samo za djelo koje je u vrijeme </w:t>
      </w:r>
      <w:r w:rsidRPr="006C2DAC">
        <w:rPr>
          <w:rFonts w:ascii="Arial" w:hAnsi="Arial" w:cs="Arial"/>
          <w:sz w:val="24"/>
          <w:szCs w:val="24"/>
          <w:lang w:val="hr-HR"/>
        </w:rPr>
        <w:t>počinjenja prema ovom Pravilniku bilo propisano kao stegovno djelo i za koje je bila propisana stegovna mjera</w:t>
      </w:r>
      <w:r w:rsidR="00C9256F">
        <w:rPr>
          <w:rFonts w:ascii="Arial" w:hAnsi="Arial" w:cs="Arial"/>
          <w:sz w:val="24"/>
          <w:szCs w:val="24"/>
          <w:lang w:val="hr-HR"/>
        </w:rPr>
        <w:t>.</w:t>
      </w: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4</w:t>
      </w:r>
      <w:r w:rsidR="00C9256F">
        <w:rPr>
          <w:rFonts w:ascii="Arial" w:hAnsi="Arial" w:cs="Arial"/>
          <w:b/>
          <w:sz w:val="24"/>
          <w:szCs w:val="24"/>
          <w:lang w:val="hr-HR"/>
        </w:rPr>
        <w:t>6</w:t>
      </w:r>
      <w:r w:rsidR="00183CBA">
        <w:rPr>
          <w:rFonts w:ascii="Arial" w:hAnsi="Arial" w:cs="Arial"/>
          <w:b/>
          <w:sz w:val="24"/>
          <w:szCs w:val="24"/>
          <w:lang w:val="hr-HR"/>
        </w:rPr>
        <w:t xml:space="preserve"> </w:t>
      </w:r>
      <w:r w:rsidRPr="006C2DAC">
        <w:rPr>
          <w:rFonts w:ascii="Arial" w:hAnsi="Arial" w:cs="Arial"/>
          <w:b/>
          <w:sz w:val="24"/>
          <w:szCs w:val="24"/>
          <w:lang w:val="hr-HR"/>
        </w:rPr>
        <w:t>.</w:t>
      </w:r>
    </w:p>
    <w:p w:rsidR="00A42620" w:rsidRPr="006C2DAC" w:rsidRDefault="00A42620" w:rsidP="003E352F">
      <w:pPr>
        <w:ind w:left="720"/>
        <w:jc w:val="both"/>
        <w:rPr>
          <w:rFonts w:ascii="Arial" w:hAnsi="Arial" w:cs="Arial"/>
          <w:sz w:val="24"/>
          <w:szCs w:val="24"/>
          <w:lang w:val="hr-HR"/>
        </w:rPr>
      </w:pPr>
      <w:r w:rsidRPr="006C2DAC">
        <w:rPr>
          <w:rFonts w:ascii="Arial" w:hAnsi="Arial" w:cs="Arial"/>
          <w:sz w:val="24"/>
          <w:szCs w:val="24"/>
          <w:lang w:val="hr-HR"/>
        </w:rPr>
        <w:t>Odredbe ovog Pravilnika primjenjuju se i na nastavnike koji</w:t>
      </w:r>
      <w:r w:rsidR="00532CC0">
        <w:rPr>
          <w:rFonts w:ascii="Arial" w:hAnsi="Arial" w:cs="Arial"/>
          <w:sz w:val="24"/>
          <w:szCs w:val="24"/>
          <w:lang w:val="hr-HR"/>
        </w:rPr>
        <w:t xml:space="preserve"> na</w:t>
      </w:r>
      <w:r w:rsidRPr="006C2DAC">
        <w:rPr>
          <w:rFonts w:ascii="Arial" w:hAnsi="Arial" w:cs="Arial"/>
          <w:sz w:val="24"/>
          <w:szCs w:val="24"/>
          <w:lang w:val="hr-HR"/>
        </w:rPr>
        <w:t xml:space="preserve"> temelj</w:t>
      </w:r>
      <w:r w:rsidR="00532CC0">
        <w:rPr>
          <w:rFonts w:ascii="Arial" w:hAnsi="Arial" w:cs="Arial"/>
          <w:sz w:val="24"/>
          <w:szCs w:val="24"/>
          <w:lang w:val="hr-HR"/>
        </w:rPr>
        <w:t>u</w:t>
      </w:r>
      <w:r w:rsidRPr="006C2DAC">
        <w:rPr>
          <w:rFonts w:ascii="Arial" w:hAnsi="Arial" w:cs="Arial"/>
          <w:sz w:val="24"/>
          <w:szCs w:val="24"/>
          <w:lang w:val="hr-HR"/>
        </w:rPr>
        <w:t xml:space="preserve"> ugovora o djelu ili sporazuma o suradnji izvode nastavu na Akademiji, s time da se stegovna mjera „otkaz ugovora o radu“ u odnosu na njih tumači u smislu raskida ugovora o djelu odnosno sporazuma o suradnji.</w:t>
      </w:r>
    </w:p>
    <w:p w:rsidR="00C60750" w:rsidRPr="006C2DAC" w:rsidRDefault="00C60750" w:rsidP="00C60750">
      <w:pPr>
        <w:pStyle w:val="Odlomakpopisa"/>
        <w:jc w:val="both"/>
        <w:rPr>
          <w:rFonts w:ascii="Arial" w:hAnsi="Arial" w:cs="Arial"/>
          <w:sz w:val="24"/>
          <w:szCs w:val="24"/>
          <w:lang w:val="hr-HR"/>
        </w:rPr>
      </w:pPr>
    </w:p>
    <w:p w:rsidR="00A42620" w:rsidRPr="006C2DAC" w:rsidRDefault="00A42620" w:rsidP="00A42620">
      <w:pPr>
        <w:jc w:val="center"/>
        <w:rPr>
          <w:rFonts w:ascii="Arial" w:hAnsi="Arial" w:cs="Arial"/>
          <w:b/>
          <w:sz w:val="24"/>
          <w:szCs w:val="24"/>
          <w:lang w:val="hr-HR"/>
        </w:rPr>
      </w:pPr>
      <w:r w:rsidRPr="006C2DAC">
        <w:rPr>
          <w:rFonts w:ascii="Arial" w:hAnsi="Arial" w:cs="Arial"/>
          <w:b/>
          <w:sz w:val="24"/>
          <w:szCs w:val="24"/>
          <w:lang w:val="hr-HR"/>
        </w:rPr>
        <w:t>Članak 4</w:t>
      </w:r>
      <w:r w:rsidR="00C9256F">
        <w:rPr>
          <w:rFonts w:ascii="Arial" w:hAnsi="Arial" w:cs="Arial"/>
          <w:b/>
          <w:sz w:val="24"/>
          <w:szCs w:val="24"/>
          <w:lang w:val="hr-HR"/>
        </w:rPr>
        <w:t>7</w:t>
      </w:r>
      <w:r w:rsidRPr="006C2DAC">
        <w:rPr>
          <w:rFonts w:ascii="Arial" w:hAnsi="Arial" w:cs="Arial"/>
          <w:b/>
          <w:sz w:val="24"/>
          <w:szCs w:val="24"/>
          <w:lang w:val="hr-HR"/>
        </w:rPr>
        <w:t>.</w:t>
      </w:r>
    </w:p>
    <w:p w:rsidR="00A42620" w:rsidRPr="006C2DAC" w:rsidRDefault="00A42620" w:rsidP="003E352F">
      <w:pPr>
        <w:ind w:left="720"/>
        <w:jc w:val="both"/>
        <w:rPr>
          <w:rFonts w:ascii="Arial" w:hAnsi="Arial" w:cs="Arial"/>
          <w:sz w:val="24"/>
          <w:szCs w:val="24"/>
          <w:lang w:val="hr-HR"/>
        </w:rPr>
      </w:pPr>
      <w:r w:rsidRPr="006C2DAC">
        <w:rPr>
          <w:rFonts w:ascii="Arial" w:hAnsi="Arial" w:cs="Arial"/>
          <w:sz w:val="24"/>
          <w:szCs w:val="24"/>
          <w:lang w:val="hr-HR"/>
        </w:rPr>
        <w:t>Ovaj Pravilnik stupa na snagu 8. dana (osmog dana) od dana objave na oglasnoj ploči Akademije.</w:t>
      </w:r>
    </w:p>
    <w:p w:rsidR="006C2DAC" w:rsidRDefault="006C2DAC" w:rsidP="00B60D4E">
      <w:pPr>
        <w:jc w:val="right"/>
        <w:rPr>
          <w:rFonts w:ascii="Arial" w:hAnsi="Arial" w:cs="Arial"/>
          <w:sz w:val="24"/>
          <w:szCs w:val="24"/>
          <w:lang w:val="hr-HR"/>
        </w:rPr>
      </w:pPr>
    </w:p>
    <w:p w:rsidR="00A42620" w:rsidRPr="006C2DAC" w:rsidRDefault="00A42620" w:rsidP="00B60D4E">
      <w:pPr>
        <w:jc w:val="right"/>
        <w:rPr>
          <w:rFonts w:ascii="Arial" w:hAnsi="Arial" w:cs="Arial"/>
          <w:sz w:val="24"/>
          <w:szCs w:val="24"/>
          <w:lang w:val="hr-HR"/>
        </w:rPr>
      </w:pPr>
      <w:r w:rsidRPr="006C2DAC">
        <w:rPr>
          <w:rFonts w:ascii="Arial" w:hAnsi="Arial" w:cs="Arial"/>
          <w:sz w:val="24"/>
          <w:szCs w:val="24"/>
          <w:lang w:val="hr-HR"/>
        </w:rPr>
        <w:t>DEKAN</w:t>
      </w:r>
    </w:p>
    <w:p w:rsidR="00A42620" w:rsidRPr="006C2DAC" w:rsidRDefault="00A42620" w:rsidP="00B60D4E">
      <w:pPr>
        <w:jc w:val="right"/>
        <w:rPr>
          <w:rFonts w:ascii="Arial" w:hAnsi="Arial" w:cs="Arial"/>
          <w:sz w:val="24"/>
          <w:szCs w:val="24"/>
          <w:lang w:val="hr-HR"/>
        </w:rPr>
      </w:pPr>
      <w:r w:rsidRPr="006C2DAC">
        <w:rPr>
          <w:rFonts w:ascii="Arial" w:hAnsi="Arial" w:cs="Arial"/>
          <w:sz w:val="24"/>
          <w:szCs w:val="24"/>
          <w:lang w:val="hr-HR"/>
        </w:rPr>
        <w:t xml:space="preserve">prof. art. </w:t>
      </w:r>
      <w:r w:rsidR="00B60D4E" w:rsidRPr="006C2DAC">
        <w:rPr>
          <w:rFonts w:ascii="Arial" w:hAnsi="Arial" w:cs="Arial"/>
          <w:sz w:val="24"/>
          <w:szCs w:val="24"/>
          <w:lang w:val="hr-HR"/>
        </w:rPr>
        <w:t>Davor Švaić</w:t>
      </w:r>
    </w:p>
    <w:p w:rsidR="00A42620" w:rsidRPr="006C2DAC" w:rsidRDefault="00A42620" w:rsidP="00B60D4E">
      <w:pPr>
        <w:rPr>
          <w:rFonts w:ascii="Arial" w:hAnsi="Arial" w:cs="Arial"/>
          <w:sz w:val="24"/>
          <w:szCs w:val="24"/>
          <w:lang w:val="hr-HR"/>
        </w:rPr>
      </w:pPr>
      <w:r w:rsidRPr="006C2DAC">
        <w:rPr>
          <w:rFonts w:ascii="Arial" w:hAnsi="Arial" w:cs="Arial"/>
          <w:sz w:val="24"/>
          <w:szCs w:val="24"/>
          <w:lang w:val="hr-HR"/>
        </w:rPr>
        <w:t>KLASA:</w:t>
      </w:r>
    </w:p>
    <w:p w:rsidR="00A42620" w:rsidRPr="006C2DAC" w:rsidRDefault="00A42620" w:rsidP="00B60D4E">
      <w:pPr>
        <w:rPr>
          <w:rFonts w:ascii="Arial" w:hAnsi="Arial" w:cs="Arial"/>
          <w:sz w:val="24"/>
          <w:szCs w:val="24"/>
          <w:lang w:val="hr-HR"/>
        </w:rPr>
      </w:pPr>
      <w:r w:rsidRPr="006C2DAC">
        <w:rPr>
          <w:rFonts w:ascii="Arial" w:hAnsi="Arial" w:cs="Arial"/>
          <w:sz w:val="24"/>
          <w:szCs w:val="24"/>
          <w:lang w:val="hr-HR"/>
        </w:rPr>
        <w:t>URBROJ:</w:t>
      </w:r>
    </w:p>
    <w:p w:rsidR="00A42620" w:rsidRPr="006C2DAC" w:rsidRDefault="00A42620" w:rsidP="00A42620">
      <w:pPr>
        <w:rPr>
          <w:rFonts w:ascii="Arial" w:hAnsi="Arial" w:cs="Arial"/>
          <w:sz w:val="24"/>
          <w:szCs w:val="24"/>
          <w:lang w:val="hr-HR"/>
        </w:rPr>
      </w:pPr>
    </w:p>
    <w:p w:rsidR="00A42620" w:rsidRPr="006C2DAC" w:rsidRDefault="00A42620" w:rsidP="00C60750">
      <w:pPr>
        <w:jc w:val="both"/>
        <w:rPr>
          <w:rFonts w:ascii="Arial" w:hAnsi="Arial" w:cs="Arial"/>
          <w:sz w:val="24"/>
          <w:szCs w:val="24"/>
          <w:lang w:val="hr-HR"/>
        </w:rPr>
      </w:pPr>
      <w:r w:rsidRPr="006C2DAC">
        <w:rPr>
          <w:rFonts w:ascii="Arial" w:hAnsi="Arial" w:cs="Arial"/>
          <w:sz w:val="24"/>
          <w:szCs w:val="24"/>
          <w:lang w:val="hr-HR"/>
        </w:rPr>
        <w:t>Ovaj Pravilnik objavljen je na oglasnoj ploči</w:t>
      </w:r>
      <w:r w:rsidR="00636DB8">
        <w:rPr>
          <w:rFonts w:ascii="Arial" w:hAnsi="Arial" w:cs="Arial"/>
          <w:sz w:val="24"/>
          <w:szCs w:val="24"/>
          <w:lang w:val="hr-HR"/>
        </w:rPr>
        <w:t xml:space="preserve"> i web stranici Akademije</w:t>
      </w:r>
      <w:bookmarkStart w:id="0" w:name="_GoBack"/>
      <w:bookmarkEnd w:id="0"/>
      <w:r w:rsidRPr="006C2DAC">
        <w:rPr>
          <w:rFonts w:ascii="Arial" w:hAnsi="Arial" w:cs="Arial"/>
          <w:sz w:val="24"/>
          <w:szCs w:val="24"/>
          <w:lang w:val="hr-HR"/>
        </w:rPr>
        <w:t xml:space="preserve"> dana ___________ i stupio na snagu dana __________.</w:t>
      </w:r>
    </w:p>
    <w:p w:rsidR="00A42620" w:rsidRPr="006C2DAC" w:rsidRDefault="00A42620" w:rsidP="00A42620">
      <w:pPr>
        <w:rPr>
          <w:rFonts w:ascii="Arial" w:hAnsi="Arial" w:cs="Arial"/>
          <w:b/>
          <w:color w:val="FF0000"/>
          <w:sz w:val="24"/>
          <w:szCs w:val="24"/>
          <w:lang w:val="hr-HR"/>
        </w:rPr>
      </w:pPr>
    </w:p>
    <w:sectPr w:rsidR="00A42620" w:rsidRPr="006C2DAC" w:rsidSect="006C2DAC">
      <w:pgSz w:w="11990" w:h="16860"/>
      <w:pgMar w:top="1417" w:right="1417" w:bottom="1417" w:left="1417" w:header="0" w:footer="14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C9" w:rsidRDefault="005010C9">
      <w:pPr>
        <w:spacing w:after="0" w:line="240" w:lineRule="auto"/>
      </w:pPr>
      <w:r>
        <w:separator/>
      </w:r>
    </w:p>
  </w:endnote>
  <w:endnote w:type="continuationSeparator" w:id="0">
    <w:p w:rsidR="005010C9" w:rsidRDefault="0050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C9" w:rsidRDefault="005010C9">
      <w:pPr>
        <w:spacing w:after="0" w:line="240" w:lineRule="auto"/>
      </w:pPr>
      <w:r>
        <w:separator/>
      </w:r>
    </w:p>
  </w:footnote>
  <w:footnote w:type="continuationSeparator" w:id="0">
    <w:p w:rsidR="005010C9" w:rsidRDefault="0050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BC5"/>
    <w:multiLevelType w:val="hybridMultilevel"/>
    <w:tmpl w:val="5DD6434A"/>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F712A2"/>
    <w:multiLevelType w:val="hybridMultilevel"/>
    <w:tmpl w:val="D9DA3098"/>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AE751E"/>
    <w:multiLevelType w:val="hybridMultilevel"/>
    <w:tmpl w:val="8A1A812C"/>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F1136"/>
    <w:multiLevelType w:val="hybridMultilevel"/>
    <w:tmpl w:val="2A94DB66"/>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B0BC4"/>
    <w:multiLevelType w:val="hybridMultilevel"/>
    <w:tmpl w:val="5CF24594"/>
    <w:lvl w:ilvl="0" w:tplc="B56A4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97138C"/>
    <w:multiLevelType w:val="hybridMultilevel"/>
    <w:tmpl w:val="BB8212E8"/>
    <w:lvl w:ilvl="0" w:tplc="46B267CA">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6" w15:restartNumberingAfterBreak="0">
    <w:nsid w:val="11552048"/>
    <w:multiLevelType w:val="hybridMultilevel"/>
    <w:tmpl w:val="DA407A5A"/>
    <w:lvl w:ilvl="0" w:tplc="F6B28DA0">
      <w:numFmt w:val="bullet"/>
      <w:lvlText w:val="-"/>
      <w:lvlJc w:val="left"/>
      <w:pPr>
        <w:ind w:left="7905" w:hanging="360"/>
      </w:pPr>
      <w:rPr>
        <w:rFonts w:ascii="Times New Roman" w:eastAsiaTheme="minorHAnsi" w:hAnsi="Times New Roman" w:cs="Times New Roman" w:hint="default"/>
      </w:rPr>
    </w:lvl>
    <w:lvl w:ilvl="1" w:tplc="041A0003" w:tentative="1">
      <w:start w:val="1"/>
      <w:numFmt w:val="bullet"/>
      <w:lvlText w:val="o"/>
      <w:lvlJc w:val="left"/>
      <w:pPr>
        <w:ind w:left="8625" w:hanging="360"/>
      </w:pPr>
      <w:rPr>
        <w:rFonts w:ascii="Courier New" w:hAnsi="Courier New" w:cs="Courier New" w:hint="default"/>
      </w:rPr>
    </w:lvl>
    <w:lvl w:ilvl="2" w:tplc="041A0005" w:tentative="1">
      <w:start w:val="1"/>
      <w:numFmt w:val="bullet"/>
      <w:lvlText w:val=""/>
      <w:lvlJc w:val="left"/>
      <w:pPr>
        <w:ind w:left="9345" w:hanging="360"/>
      </w:pPr>
      <w:rPr>
        <w:rFonts w:ascii="Wingdings" w:hAnsi="Wingdings" w:hint="default"/>
      </w:rPr>
    </w:lvl>
    <w:lvl w:ilvl="3" w:tplc="041A0001" w:tentative="1">
      <w:start w:val="1"/>
      <w:numFmt w:val="bullet"/>
      <w:lvlText w:val=""/>
      <w:lvlJc w:val="left"/>
      <w:pPr>
        <w:ind w:left="10065" w:hanging="360"/>
      </w:pPr>
      <w:rPr>
        <w:rFonts w:ascii="Symbol" w:hAnsi="Symbol" w:hint="default"/>
      </w:rPr>
    </w:lvl>
    <w:lvl w:ilvl="4" w:tplc="041A0003" w:tentative="1">
      <w:start w:val="1"/>
      <w:numFmt w:val="bullet"/>
      <w:lvlText w:val="o"/>
      <w:lvlJc w:val="left"/>
      <w:pPr>
        <w:ind w:left="10785" w:hanging="360"/>
      </w:pPr>
      <w:rPr>
        <w:rFonts w:ascii="Courier New" w:hAnsi="Courier New" w:cs="Courier New" w:hint="default"/>
      </w:rPr>
    </w:lvl>
    <w:lvl w:ilvl="5" w:tplc="041A0005" w:tentative="1">
      <w:start w:val="1"/>
      <w:numFmt w:val="bullet"/>
      <w:lvlText w:val=""/>
      <w:lvlJc w:val="left"/>
      <w:pPr>
        <w:ind w:left="11505" w:hanging="360"/>
      </w:pPr>
      <w:rPr>
        <w:rFonts w:ascii="Wingdings" w:hAnsi="Wingdings" w:hint="default"/>
      </w:rPr>
    </w:lvl>
    <w:lvl w:ilvl="6" w:tplc="041A0001" w:tentative="1">
      <w:start w:val="1"/>
      <w:numFmt w:val="bullet"/>
      <w:lvlText w:val=""/>
      <w:lvlJc w:val="left"/>
      <w:pPr>
        <w:ind w:left="12225" w:hanging="360"/>
      </w:pPr>
      <w:rPr>
        <w:rFonts w:ascii="Symbol" w:hAnsi="Symbol" w:hint="default"/>
      </w:rPr>
    </w:lvl>
    <w:lvl w:ilvl="7" w:tplc="041A0003" w:tentative="1">
      <w:start w:val="1"/>
      <w:numFmt w:val="bullet"/>
      <w:lvlText w:val="o"/>
      <w:lvlJc w:val="left"/>
      <w:pPr>
        <w:ind w:left="12945" w:hanging="360"/>
      </w:pPr>
      <w:rPr>
        <w:rFonts w:ascii="Courier New" w:hAnsi="Courier New" w:cs="Courier New" w:hint="default"/>
      </w:rPr>
    </w:lvl>
    <w:lvl w:ilvl="8" w:tplc="041A0005" w:tentative="1">
      <w:start w:val="1"/>
      <w:numFmt w:val="bullet"/>
      <w:lvlText w:val=""/>
      <w:lvlJc w:val="left"/>
      <w:pPr>
        <w:ind w:left="13665" w:hanging="360"/>
      </w:pPr>
      <w:rPr>
        <w:rFonts w:ascii="Wingdings" w:hAnsi="Wingdings" w:hint="default"/>
      </w:rPr>
    </w:lvl>
  </w:abstractNum>
  <w:abstractNum w:abstractNumId="7" w15:restartNumberingAfterBreak="0">
    <w:nsid w:val="12E8056D"/>
    <w:multiLevelType w:val="hybridMultilevel"/>
    <w:tmpl w:val="F2706BD4"/>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E921B2"/>
    <w:multiLevelType w:val="hybridMultilevel"/>
    <w:tmpl w:val="A6CC8E52"/>
    <w:lvl w:ilvl="0" w:tplc="8A741D1A">
      <w:numFmt w:val="bullet"/>
      <w:lvlText w:val="-"/>
      <w:lvlJc w:val="left"/>
      <w:pPr>
        <w:ind w:left="1024" w:hanging="146"/>
      </w:pPr>
      <w:rPr>
        <w:rFonts w:ascii="Times New Roman" w:eastAsia="Times New Roman" w:hAnsi="Times New Roman" w:cs="Times New Roman" w:hint="default"/>
        <w:spacing w:val="0"/>
        <w:w w:val="102"/>
        <w:lang w:val="hr-HR" w:eastAsia="en-US" w:bidi="ar-SA"/>
      </w:rPr>
    </w:lvl>
    <w:lvl w:ilvl="1" w:tplc="EAA45518">
      <w:numFmt w:val="bullet"/>
      <w:lvlText w:val="•"/>
      <w:lvlJc w:val="left"/>
      <w:pPr>
        <w:ind w:left="1886" w:hanging="146"/>
      </w:pPr>
      <w:rPr>
        <w:rFonts w:hint="default"/>
        <w:lang w:val="hr-HR" w:eastAsia="en-US" w:bidi="ar-SA"/>
      </w:rPr>
    </w:lvl>
    <w:lvl w:ilvl="2" w:tplc="FDCE76EE">
      <w:numFmt w:val="bullet"/>
      <w:lvlText w:val="•"/>
      <w:lvlJc w:val="left"/>
      <w:pPr>
        <w:ind w:left="2752" w:hanging="146"/>
      </w:pPr>
      <w:rPr>
        <w:rFonts w:hint="default"/>
        <w:lang w:val="hr-HR" w:eastAsia="en-US" w:bidi="ar-SA"/>
      </w:rPr>
    </w:lvl>
    <w:lvl w:ilvl="3" w:tplc="F88A57D8">
      <w:numFmt w:val="bullet"/>
      <w:lvlText w:val="•"/>
      <w:lvlJc w:val="left"/>
      <w:pPr>
        <w:ind w:left="3618" w:hanging="146"/>
      </w:pPr>
      <w:rPr>
        <w:rFonts w:hint="default"/>
        <w:lang w:val="hr-HR" w:eastAsia="en-US" w:bidi="ar-SA"/>
      </w:rPr>
    </w:lvl>
    <w:lvl w:ilvl="4" w:tplc="51629C18">
      <w:numFmt w:val="bullet"/>
      <w:lvlText w:val="•"/>
      <w:lvlJc w:val="left"/>
      <w:pPr>
        <w:ind w:left="4484" w:hanging="146"/>
      </w:pPr>
      <w:rPr>
        <w:rFonts w:hint="default"/>
        <w:lang w:val="hr-HR" w:eastAsia="en-US" w:bidi="ar-SA"/>
      </w:rPr>
    </w:lvl>
    <w:lvl w:ilvl="5" w:tplc="BC58ECAA">
      <w:numFmt w:val="bullet"/>
      <w:lvlText w:val="•"/>
      <w:lvlJc w:val="left"/>
      <w:pPr>
        <w:ind w:left="5350" w:hanging="146"/>
      </w:pPr>
      <w:rPr>
        <w:rFonts w:hint="default"/>
        <w:lang w:val="hr-HR" w:eastAsia="en-US" w:bidi="ar-SA"/>
      </w:rPr>
    </w:lvl>
    <w:lvl w:ilvl="6" w:tplc="C1EE50EE">
      <w:numFmt w:val="bullet"/>
      <w:lvlText w:val="•"/>
      <w:lvlJc w:val="left"/>
      <w:pPr>
        <w:ind w:left="6216" w:hanging="146"/>
      </w:pPr>
      <w:rPr>
        <w:rFonts w:hint="default"/>
        <w:lang w:val="hr-HR" w:eastAsia="en-US" w:bidi="ar-SA"/>
      </w:rPr>
    </w:lvl>
    <w:lvl w:ilvl="7" w:tplc="393C2C90">
      <w:numFmt w:val="bullet"/>
      <w:lvlText w:val="•"/>
      <w:lvlJc w:val="left"/>
      <w:pPr>
        <w:ind w:left="7082" w:hanging="146"/>
      </w:pPr>
      <w:rPr>
        <w:rFonts w:hint="default"/>
        <w:lang w:val="hr-HR" w:eastAsia="en-US" w:bidi="ar-SA"/>
      </w:rPr>
    </w:lvl>
    <w:lvl w:ilvl="8" w:tplc="ED5216DE">
      <w:numFmt w:val="bullet"/>
      <w:lvlText w:val="•"/>
      <w:lvlJc w:val="left"/>
      <w:pPr>
        <w:ind w:left="7948" w:hanging="146"/>
      </w:pPr>
      <w:rPr>
        <w:rFonts w:hint="default"/>
        <w:lang w:val="hr-HR" w:eastAsia="en-US" w:bidi="ar-SA"/>
      </w:rPr>
    </w:lvl>
  </w:abstractNum>
  <w:abstractNum w:abstractNumId="9" w15:restartNumberingAfterBreak="0">
    <w:nsid w:val="13927023"/>
    <w:multiLevelType w:val="hybridMultilevel"/>
    <w:tmpl w:val="91FE2896"/>
    <w:lvl w:ilvl="0" w:tplc="8D54750C">
      <w:start w:val="1"/>
      <w:numFmt w:val="decimal"/>
      <w:lvlText w:val="(%1)"/>
      <w:lvlJc w:val="left"/>
      <w:pPr>
        <w:ind w:left="148" w:hanging="346"/>
      </w:pPr>
      <w:rPr>
        <w:rFonts w:ascii="Times New Roman" w:eastAsia="Times New Roman" w:hAnsi="Times New Roman" w:cs="Times New Roman" w:hint="default"/>
        <w:b w:val="0"/>
        <w:bCs w:val="0"/>
        <w:i w:val="0"/>
        <w:iCs w:val="0"/>
        <w:color w:val="5E5E5E"/>
        <w:spacing w:val="-12"/>
        <w:w w:val="99"/>
        <w:sz w:val="24"/>
        <w:szCs w:val="24"/>
        <w:lang w:val="hr-HR" w:eastAsia="en-US" w:bidi="ar-SA"/>
      </w:rPr>
    </w:lvl>
    <w:lvl w:ilvl="1" w:tplc="D6C4A90A">
      <w:numFmt w:val="bullet"/>
      <w:lvlText w:val="•"/>
      <w:lvlJc w:val="left"/>
      <w:pPr>
        <w:ind w:left="1115" w:hanging="346"/>
      </w:pPr>
      <w:rPr>
        <w:rFonts w:hint="default"/>
        <w:lang w:val="hr-HR" w:eastAsia="en-US" w:bidi="ar-SA"/>
      </w:rPr>
    </w:lvl>
    <w:lvl w:ilvl="2" w:tplc="7C3EF3F4">
      <w:numFmt w:val="bullet"/>
      <w:lvlText w:val="•"/>
      <w:lvlJc w:val="left"/>
      <w:pPr>
        <w:ind w:left="2091" w:hanging="346"/>
      </w:pPr>
      <w:rPr>
        <w:rFonts w:hint="default"/>
        <w:lang w:val="hr-HR" w:eastAsia="en-US" w:bidi="ar-SA"/>
      </w:rPr>
    </w:lvl>
    <w:lvl w:ilvl="3" w:tplc="8B9EA6F0">
      <w:numFmt w:val="bullet"/>
      <w:lvlText w:val="•"/>
      <w:lvlJc w:val="left"/>
      <w:pPr>
        <w:ind w:left="3066" w:hanging="346"/>
      </w:pPr>
      <w:rPr>
        <w:rFonts w:hint="default"/>
        <w:lang w:val="hr-HR" w:eastAsia="en-US" w:bidi="ar-SA"/>
      </w:rPr>
    </w:lvl>
    <w:lvl w:ilvl="4" w:tplc="CEAC5A3A">
      <w:numFmt w:val="bullet"/>
      <w:lvlText w:val="•"/>
      <w:lvlJc w:val="left"/>
      <w:pPr>
        <w:ind w:left="4042" w:hanging="346"/>
      </w:pPr>
      <w:rPr>
        <w:rFonts w:hint="default"/>
        <w:lang w:val="hr-HR" w:eastAsia="en-US" w:bidi="ar-SA"/>
      </w:rPr>
    </w:lvl>
    <w:lvl w:ilvl="5" w:tplc="B6F80184">
      <w:numFmt w:val="bullet"/>
      <w:lvlText w:val="•"/>
      <w:lvlJc w:val="left"/>
      <w:pPr>
        <w:ind w:left="5017" w:hanging="346"/>
      </w:pPr>
      <w:rPr>
        <w:rFonts w:hint="default"/>
        <w:lang w:val="hr-HR" w:eastAsia="en-US" w:bidi="ar-SA"/>
      </w:rPr>
    </w:lvl>
    <w:lvl w:ilvl="6" w:tplc="9B4E8E98">
      <w:numFmt w:val="bullet"/>
      <w:lvlText w:val="•"/>
      <w:lvlJc w:val="left"/>
      <w:pPr>
        <w:ind w:left="5993" w:hanging="346"/>
      </w:pPr>
      <w:rPr>
        <w:rFonts w:hint="default"/>
        <w:lang w:val="hr-HR" w:eastAsia="en-US" w:bidi="ar-SA"/>
      </w:rPr>
    </w:lvl>
    <w:lvl w:ilvl="7" w:tplc="D81C30F2">
      <w:numFmt w:val="bullet"/>
      <w:lvlText w:val="•"/>
      <w:lvlJc w:val="left"/>
      <w:pPr>
        <w:ind w:left="6968" w:hanging="346"/>
      </w:pPr>
      <w:rPr>
        <w:rFonts w:hint="default"/>
        <w:lang w:val="hr-HR" w:eastAsia="en-US" w:bidi="ar-SA"/>
      </w:rPr>
    </w:lvl>
    <w:lvl w:ilvl="8" w:tplc="2FC61E94">
      <w:numFmt w:val="bullet"/>
      <w:lvlText w:val="•"/>
      <w:lvlJc w:val="left"/>
      <w:pPr>
        <w:ind w:left="7944" w:hanging="346"/>
      </w:pPr>
      <w:rPr>
        <w:rFonts w:hint="default"/>
        <w:lang w:val="hr-HR" w:eastAsia="en-US" w:bidi="ar-SA"/>
      </w:rPr>
    </w:lvl>
  </w:abstractNum>
  <w:abstractNum w:abstractNumId="10" w15:restartNumberingAfterBreak="0">
    <w:nsid w:val="150109C0"/>
    <w:multiLevelType w:val="hybridMultilevel"/>
    <w:tmpl w:val="CCC2E9D4"/>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B965A5"/>
    <w:multiLevelType w:val="hybridMultilevel"/>
    <w:tmpl w:val="0D98C738"/>
    <w:lvl w:ilvl="0" w:tplc="6346D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82C7B54"/>
    <w:multiLevelType w:val="hybridMultilevel"/>
    <w:tmpl w:val="7A64D256"/>
    <w:lvl w:ilvl="0" w:tplc="A922F9D6">
      <w:start w:val="1"/>
      <w:numFmt w:val="decimal"/>
      <w:lvlText w:val="(%1)"/>
      <w:lvlJc w:val="left"/>
      <w:pPr>
        <w:ind w:left="785"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9F4919"/>
    <w:multiLevelType w:val="hybridMultilevel"/>
    <w:tmpl w:val="9AC0439E"/>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1E3872"/>
    <w:multiLevelType w:val="hybridMultilevel"/>
    <w:tmpl w:val="98708ED6"/>
    <w:lvl w:ilvl="0" w:tplc="46B267CA">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280632"/>
    <w:multiLevelType w:val="hybridMultilevel"/>
    <w:tmpl w:val="94A2772E"/>
    <w:lvl w:ilvl="0" w:tplc="969416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B763A67"/>
    <w:multiLevelType w:val="multilevel"/>
    <w:tmpl w:val="F68AD09A"/>
    <w:lvl w:ilvl="0">
      <w:start w:val="3"/>
      <w:numFmt w:val="decimal"/>
      <w:lvlText w:val="%1"/>
      <w:lvlJc w:val="left"/>
      <w:pPr>
        <w:ind w:left="507" w:hanging="375"/>
      </w:pPr>
      <w:rPr>
        <w:rFonts w:hint="default"/>
        <w:lang w:val="hr-HR" w:eastAsia="en-US" w:bidi="ar-SA"/>
      </w:rPr>
    </w:lvl>
    <w:lvl w:ilvl="1">
      <w:start w:val="1"/>
      <w:numFmt w:val="decimal"/>
      <w:lvlText w:val="%1.%2."/>
      <w:lvlJc w:val="left"/>
      <w:pPr>
        <w:ind w:left="507" w:hanging="375"/>
      </w:pPr>
      <w:rPr>
        <w:rFonts w:hint="default"/>
        <w:spacing w:val="0"/>
        <w:w w:val="105"/>
        <w:lang w:val="hr-HR" w:eastAsia="en-US" w:bidi="ar-SA"/>
      </w:rPr>
    </w:lvl>
    <w:lvl w:ilvl="2">
      <w:numFmt w:val="bullet"/>
      <w:lvlText w:val="•"/>
      <w:lvlJc w:val="left"/>
      <w:pPr>
        <w:ind w:left="2386" w:hanging="375"/>
      </w:pPr>
      <w:rPr>
        <w:rFonts w:hint="default"/>
        <w:lang w:val="hr-HR" w:eastAsia="en-US" w:bidi="ar-SA"/>
      </w:rPr>
    </w:lvl>
    <w:lvl w:ilvl="3">
      <w:numFmt w:val="bullet"/>
      <w:lvlText w:val="•"/>
      <w:lvlJc w:val="left"/>
      <w:pPr>
        <w:ind w:left="3329" w:hanging="375"/>
      </w:pPr>
      <w:rPr>
        <w:rFonts w:hint="default"/>
        <w:lang w:val="hr-HR" w:eastAsia="en-US" w:bidi="ar-SA"/>
      </w:rPr>
    </w:lvl>
    <w:lvl w:ilvl="4">
      <w:numFmt w:val="bullet"/>
      <w:lvlText w:val="•"/>
      <w:lvlJc w:val="left"/>
      <w:pPr>
        <w:ind w:left="4272" w:hanging="375"/>
      </w:pPr>
      <w:rPr>
        <w:rFonts w:hint="default"/>
        <w:lang w:val="hr-HR" w:eastAsia="en-US" w:bidi="ar-SA"/>
      </w:rPr>
    </w:lvl>
    <w:lvl w:ilvl="5">
      <w:numFmt w:val="bullet"/>
      <w:lvlText w:val="•"/>
      <w:lvlJc w:val="left"/>
      <w:pPr>
        <w:ind w:left="5216" w:hanging="375"/>
      </w:pPr>
      <w:rPr>
        <w:rFonts w:hint="default"/>
        <w:lang w:val="hr-HR" w:eastAsia="en-US" w:bidi="ar-SA"/>
      </w:rPr>
    </w:lvl>
    <w:lvl w:ilvl="6">
      <w:numFmt w:val="bullet"/>
      <w:lvlText w:val="•"/>
      <w:lvlJc w:val="left"/>
      <w:pPr>
        <w:ind w:left="6159" w:hanging="375"/>
      </w:pPr>
      <w:rPr>
        <w:rFonts w:hint="default"/>
        <w:lang w:val="hr-HR" w:eastAsia="en-US" w:bidi="ar-SA"/>
      </w:rPr>
    </w:lvl>
    <w:lvl w:ilvl="7">
      <w:numFmt w:val="bullet"/>
      <w:lvlText w:val="•"/>
      <w:lvlJc w:val="left"/>
      <w:pPr>
        <w:ind w:left="7102" w:hanging="375"/>
      </w:pPr>
      <w:rPr>
        <w:rFonts w:hint="default"/>
        <w:lang w:val="hr-HR" w:eastAsia="en-US" w:bidi="ar-SA"/>
      </w:rPr>
    </w:lvl>
    <w:lvl w:ilvl="8">
      <w:numFmt w:val="bullet"/>
      <w:lvlText w:val="•"/>
      <w:lvlJc w:val="left"/>
      <w:pPr>
        <w:ind w:left="8045" w:hanging="375"/>
      </w:pPr>
      <w:rPr>
        <w:rFonts w:hint="default"/>
        <w:lang w:val="hr-HR" w:eastAsia="en-US" w:bidi="ar-SA"/>
      </w:rPr>
    </w:lvl>
  </w:abstractNum>
  <w:abstractNum w:abstractNumId="17" w15:restartNumberingAfterBreak="0">
    <w:nsid w:val="20104FD4"/>
    <w:multiLevelType w:val="hybridMultilevel"/>
    <w:tmpl w:val="0C821446"/>
    <w:lvl w:ilvl="0" w:tplc="E7A2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2B5B0B"/>
    <w:multiLevelType w:val="hybridMultilevel"/>
    <w:tmpl w:val="F50A0640"/>
    <w:lvl w:ilvl="0" w:tplc="3ACCF760">
      <w:start w:val="2"/>
      <w:numFmt w:val="decimal"/>
      <w:lvlText w:val="(%1)"/>
      <w:lvlJc w:val="left"/>
      <w:pPr>
        <w:ind w:left="119" w:hanging="381"/>
      </w:pPr>
      <w:rPr>
        <w:rFonts w:hint="default"/>
        <w:spacing w:val="0"/>
        <w:w w:val="110"/>
        <w:lang w:val="hr-HR" w:eastAsia="en-US" w:bidi="ar-SA"/>
      </w:rPr>
    </w:lvl>
    <w:lvl w:ilvl="1" w:tplc="D2766F8C">
      <w:numFmt w:val="bullet"/>
      <w:lvlText w:val="•"/>
      <w:lvlJc w:val="left"/>
      <w:pPr>
        <w:ind w:left="1100" w:hanging="381"/>
      </w:pPr>
      <w:rPr>
        <w:rFonts w:hint="default"/>
        <w:lang w:val="hr-HR" w:eastAsia="en-US" w:bidi="ar-SA"/>
      </w:rPr>
    </w:lvl>
    <w:lvl w:ilvl="2" w:tplc="DDC8EBF8">
      <w:numFmt w:val="bullet"/>
      <w:lvlText w:val="•"/>
      <w:lvlJc w:val="left"/>
      <w:pPr>
        <w:ind w:left="2080" w:hanging="381"/>
      </w:pPr>
      <w:rPr>
        <w:rFonts w:hint="default"/>
        <w:lang w:val="hr-HR" w:eastAsia="en-US" w:bidi="ar-SA"/>
      </w:rPr>
    </w:lvl>
    <w:lvl w:ilvl="3" w:tplc="4D88DBC0">
      <w:numFmt w:val="bullet"/>
      <w:lvlText w:val="•"/>
      <w:lvlJc w:val="left"/>
      <w:pPr>
        <w:ind w:left="3060" w:hanging="381"/>
      </w:pPr>
      <w:rPr>
        <w:rFonts w:hint="default"/>
        <w:lang w:val="hr-HR" w:eastAsia="en-US" w:bidi="ar-SA"/>
      </w:rPr>
    </w:lvl>
    <w:lvl w:ilvl="4" w:tplc="EBA6CBAA">
      <w:numFmt w:val="bullet"/>
      <w:lvlText w:val="•"/>
      <w:lvlJc w:val="left"/>
      <w:pPr>
        <w:ind w:left="4040" w:hanging="381"/>
      </w:pPr>
      <w:rPr>
        <w:rFonts w:hint="default"/>
        <w:lang w:val="hr-HR" w:eastAsia="en-US" w:bidi="ar-SA"/>
      </w:rPr>
    </w:lvl>
    <w:lvl w:ilvl="5" w:tplc="B8ECA40C">
      <w:numFmt w:val="bullet"/>
      <w:lvlText w:val="•"/>
      <w:lvlJc w:val="left"/>
      <w:pPr>
        <w:ind w:left="5020" w:hanging="381"/>
      </w:pPr>
      <w:rPr>
        <w:rFonts w:hint="default"/>
        <w:lang w:val="hr-HR" w:eastAsia="en-US" w:bidi="ar-SA"/>
      </w:rPr>
    </w:lvl>
    <w:lvl w:ilvl="6" w:tplc="DC7AC0D6">
      <w:numFmt w:val="bullet"/>
      <w:lvlText w:val="•"/>
      <w:lvlJc w:val="left"/>
      <w:pPr>
        <w:ind w:left="6000" w:hanging="381"/>
      </w:pPr>
      <w:rPr>
        <w:rFonts w:hint="default"/>
        <w:lang w:val="hr-HR" w:eastAsia="en-US" w:bidi="ar-SA"/>
      </w:rPr>
    </w:lvl>
    <w:lvl w:ilvl="7" w:tplc="584E26D4">
      <w:numFmt w:val="bullet"/>
      <w:lvlText w:val="•"/>
      <w:lvlJc w:val="left"/>
      <w:pPr>
        <w:ind w:left="6980" w:hanging="381"/>
      </w:pPr>
      <w:rPr>
        <w:rFonts w:hint="default"/>
        <w:lang w:val="hr-HR" w:eastAsia="en-US" w:bidi="ar-SA"/>
      </w:rPr>
    </w:lvl>
    <w:lvl w:ilvl="8" w:tplc="EC4A98BE">
      <w:numFmt w:val="bullet"/>
      <w:lvlText w:val="•"/>
      <w:lvlJc w:val="left"/>
      <w:pPr>
        <w:ind w:left="7960" w:hanging="381"/>
      </w:pPr>
      <w:rPr>
        <w:rFonts w:hint="default"/>
        <w:lang w:val="hr-HR" w:eastAsia="en-US" w:bidi="ar-SA"/>
      </w:rPr>
    </w:lvl>
  </w:abstractNum>
  <w:abstractNum w:abstractNumId="19" w15:restartNumberingAfterBreak="0">
    <w:nsid w:val="20A63FF7"/>
    <w:multiLevelType w:val="hybridMultilevel"/>
    <w:tmpl w:val="7304CC72"/>
    <w:lvl w:ilvl="0" w:tplc="BC00DBFA">
      <w:start w:val="1"/>
      <w:numFmt w:val="decimal"/>
      <w:lvlText w:val="(%1)"/>
      <w:lvlJc w:val="left"/>
      <w:pPr>
        <w:ind w:left="470" w:hanging="345"/>
      </w:pPr>
      <w:rPr>
        <w:rFonts w:hint="default"/>
        <w:spacing w:val="0"/>
        <w:w w:val="107"/>
        <w:lang w:val="hr-HR" w:eastAsia="en-US" w:bidi="ar-SA"/>
      </w:rPr>
    </w:lvl>
    <w:lvl w:ilvl="1" w:tplc="9644266C">
      <w:numFmt w:val="bullet"/>
      <w:lvlText w:val="•"/>
      <w:lvlJc w:val="left"/>
      <w:pPr>
        <w:ind w:left="1426" w:hanging="345"/>
      </w:pPr>
      <w:rPr>
        <w:rFonts w:hint="default"/>
        <w:lang w:val="hr-HR" w:eastAsia="en-US" w:bidi="ar-SA"/>
      </w:rPr>
    </w:lvl>
    <w:lvl w:ilvl="2" w:tplc="7E4CAFA2">
      <w:numFmt w:val="bullet"/>
      <w:lvlText w:val="•"/>
      <w:lvlJc w:val="left"/>
      <w:pPr>
        <w:ind w:left="2373" w:hanging="345"/>
      </w:pPr>
      <w:rPr>
        <w:rFonts w:hint="default"/>
        <w:lang w:val="hr-HR" w:eastAsia="en-US" w:bidi="ar-SA"/>
      </w:rPr>
    </w:lvl>
    <w:lvl w:ilvl="3" w:tplc="70FCF634">
      <w:numFmt w:val="bullet"/>
      <w:lvlText w:val="•"/>
      <w:lvlJc w:val="left"/>
      <w:pPr>
        <w:ind w:left="3319" w:hanging="345"/>
      </w:pPr>
      <w:rPr>
        <w:rFonts w:hint="default"/>
        <w:lang w:val="hr-HR" w:eastAsia="en-US" w:bidi="ar-SA"/>
      </w:rPr>
    </w:lvl>
    <w:lvl w:ilvl="4" w:tplc="B7826D0A">
      <w:numFmt w:val="bullet"/>
      <w:lvlText w:val="•"/>
      <w:lvlJc w:val="left"/>
      <w:pPr>
        <w:ind w:left="4266" w:hanging="345"/>
      </w:pPr>
      <w:rPr>
        <w:rFonts w:hint="default"/>
        <w:lang w:val="hr-HR" w:eastAsia="en-US" w:bidi="ar-SA"/>
      </w:rPr>
    </w:lvl>
    <w:lvl w:ilvl="5" w:tplc="757CB18E">
      <w:numFmt w:val="bullet"/>
      <w:lvlText w:val="•"/>
      <w:lvlJc w:val="left"/>
      <w:pPr>
        <w:ind w:left="5213" w:hanging="345"/>
      </w:pPr>
      <w:rPr>
        <w:rFonts w:hint="default"/>
        <w:lang w:val="hr-HR" w:eastAsia="en-US" w:bidi="ar-SA"/>
      </w:rPr>
    </w:lvl>
    <w:lvl w:ilvl="6" w:tplc="18EEA6A4">
      <w:numFmt w:val="bullet"/>
      <w:lvlText w:val="•"/>
      <w:lvlJc w:val="left"/>
      <w:pPr>
        <w:ind w:left="6159" w:hanging="345"/>
      </w:pPr>
      <w:rPr>
        <w:rFonts w:hint="default"/>
        <w:lang w:val="hr-HR" w:eastAsia="en-US" w:bidi="ar-SA"/>
      </w:rPr>
    </w:lvl>
    <w:lvl w:ilvl="7" w:tplc="5734BDC4">
      <w:numFmt w:val="bullet"/>
      <w:lvlText w:val="•"/>
      <w:lvlJc w:val="left"/>
      <w:pPr>
        <w:ind w:left="7106" w:hanging="345"/>
      </w:pPr>
      <w:rPr>
        <w:rFonts w:hint="default"/>
        <w:lang w:val="hr-HR" w:eastAsia="en-US" w:bidi="ar-SA"/>
      </w:rPr>
    </w:lvl>
    <w:lvl w:ilvl="8" w:tplc="84203434">
      <w:numFmt w:val="bullet"/>
      <w:lvlText w:val="•"/>
      <w:lvlJc w:val="left"/>
      <w:pPr>
        <w:ind w:left="8053" w:hanging="345"/>
      </w:pPr>
      <w:rPr>
        <w:rFonts w:hint="default"/>
        <w:lang w:val="hr-HR" w:eastAsia="en-US" w:bidi="ar-SA"/>
      </w:rPr>
    </w:lvl>
  </w:abstractNum>
  <w:abstractNum w:abstractNumId="20" w15:restartNumberingAfterBreak="0">
    <w:nsid w:val="21846E99"/>
    <w:multiLevelType w:val="multilevel"/>
    <w:tmpl w:val="26063464"/>
    <w:lvl w:ilvl="0">
      <w:start w:val="3"/>
      <w:numFmt w:val="decimal"/>
      <w:lvlText w:val="%1"/>
      <w:lvlJc w:val="left"/>
      <w:pPr>
        <w:ind w:left="892" w:hanging="767"/>
      </w:pPr>
      <w:rPr>
        <w:rFonts w:hint="default"/>
        <w:lang w:val="hr-HR" w:eastAsia="en-US" w:bidi="ar-SA"/>
      </w:rPr>
    </w:lvl>
    <w:lvl w:ilvl="1">
      <w:start w:val="1"/>
      <w:numFmt w:val="decimal"/>
      <w:lvlText w:val="%1.%2"/>
      <w:lvlJc w:val="left"/>
      <w:pPr>
        <w:ind w:left="892" w:hanging="767"/>
      </w:pPr>
      <w:rPr>
        <w:rFonts w:hint="default"/>
        <w:lang w:val="hr-HR" w:eastAsia="en-US" w:bidi="ar-SA"/>
      </w:rPr>
    </w:lvl>
    <w:lvl w:ilvl="2">
      <w:start w:val="1"/>
      <w:numFmt w:val="decimal"/>
      <w:lvlText w:val="%1.%2.%3"/>
      <w:lvlJc w:val="left"/>
      <w:pPr>
        <w:ind w:left="892" w:hanging="767"/>
      </w:pPr>
      <w:rPr>
        <w:rFonts w:hint="default"/>
        <w:lang w:val="hr-HR" w:eastAsia="en-US" w:bidi="ar-SA"/>
      </w:rPr>
    </w:lvl>
    <w:lvl w:ilvl="3">
      <w:start w:val="1"/>
      <w:numFmt w:val="decimal"/>
      <w:lvlText w:val="%1.%2.%3.%4."/>
      <w:lvlJc w:val="left"/>
      <w:pPr>
        <w:ind w:left="892" w:hanging="767"/>
      </w:pPr>
      <w:rPr>
        <w:rFonts w:hint="default"/>
        <w:spacing w:val="0"/>
        <w:w w:val="106"/>
        <w:lang w:val="hr-HR" w:eastAsia="en-US" w:bidi="ar-SA"/>
      </w:rPr>
    </w:lvl>
    <w:lvl w:ilvl="4">
      <w:numFmt w:val="bullet"/>
      <w:lvlText w:val="•"/>
      <w:lvlJc w:val="left"/>
      <w:pPr>
        <w:ind w:left="4512" w:hanging="767"/>
      </w:pPr>
      <w:rPr>
        <w:rFonts w:hint="default"/>
        <w:lang w:val="hr-HR" w:eastAsia="en-US" w:bidi="ar-SA"/>
      </w:rPr>
    </w:lvl>
    <w:lvl w:ilvl="5">
      <w:numFmt w:val="bullet"/>
      <w:lvlText w:val="•"/>
      <w:lvlJc w:val="left"/>
      <w:pPr>
        <w:ind w:left="5416" w:hanging="767"/>
      </w:pPr>
      <w:rPr>
        <w:rFonts w:hint="default"/>
        <w:lang w:val="hr-HR" w:eastAsia="en-US" w:bidi="ar-SA"/>
      </w:rPr>
    </w:lvl>
    <w:lvl w:ilvl="6">
      <w:numFmt w:val="bullet"/>
      <w:lvlText w:val="•"/>
      <w:lvlJc w:val="left"/>
      <w:pPr>
        <w:ind w:left="6319" w:hanging="767"/>
      </w:pPr>
      <w:rPr>
        <w:rFonts w:hint="default"/>
        <w:lang w:val="hr-HR" w:eastAsia="en-US" w:bidi="ar-SA"/>
      </w:rPr>
    </w:lvl>
    <w:lvl w:ilvl="7">
      <w:numFmt w:val="bullet"/>
      <w:lvlText w:val="•"/>
      <w:lvlJc w:val="left"/>
      <w:pPr>
        <w:ind w:left="7222" w:hanging="767"/>
      </w:pPr>
      <w:rPr>
        <w:rFonts w:hint="default"/>
        <w:lang w:val="hr-HR" w:eastAsia="en-US" w:bidi="ar-SA"/>
      </w:rPr>
    </w:lvl>
    <w:lvl w:ilvl="8">
      <w:numFmt w:val="bullet"/>
      <w:lvlText w:val="•"/>
      <w:lvlJc w:val="left"/>
      <w:pPr>
        <w:ind w:left="8125" w:hanging="767"/>
      </w:pPr>
      <w:rPr>
        <w:rFonts w:hint="default"/>
        <w:lang w:val="hr-HR" w:eastAsia="en-US" w:bidi="ar-SA"/>
      </w:rPr>
    </w:lvl>
  </w:abstractNum>
  <w:abstractNum w:abstractNumId="21" w15:restartNumberingAfterBreak="0">
    <w:nsid w:val="24656854"/>
    <w:multiLevelType w:val="hybridMultilevel"/>
    <w:tmpl w:val="7E8C5014"/>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248F4C95"/>
    <w:multiLevelType w:val="hybridMultilevel"/>
    <w:tmpl w:val="EA7C3EDA"/>
    <w:lvl w:ilvl="0" w:tplc="584822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9E611D8"/>
    <w:multiLevelType w:val="hybridMultilevel"/>
    <w:tmpl w:val="281E5EB8"/>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B406A71"/>
    <w:multiLevelType w:val="hybridMultilevel"/>
    <w:tmpl w:val="8F44B606"/>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B505794"/>
    <w:multiLevelType w:val="hybridMultilevel"/>
    <w:tmpl w:val="C19AE498"/>
    <w:lvl w:ilvl="0" w:tplc="A8CC4F2C">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6" w15:restartNumberingAfterBreak="0">
    <w:nsid w:val="2C46223C"/>
    <w:multiLevelType w:val="hybridMultilevel"/>
    <w:tmpl w:val="17CC63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8A4ED7"/>
    <w:multiLevelType w:val="hybridMultilevel"/>
    <w:tmpl w:val="BB786126"/>
    <w:lvl w:ilvl="0" w:tplc="78D89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2310A8"/>
    <w:multiLevelType w:val="hybridMultilevel"/>
    <w:tmpl w:val="528E82B2"/>
    <w:lvl w:ilvl="0" w:tplc="65F4A982">
      <w:start w:val="2"/>
      <w:numFmt w:val="decimal"/>
      <w:lvlText w:val="(%1)"/>
      <w:lvlJc w:val="left"/>
      <w:pPr>
        <w:ind w:left="149" w:hanging="338"/>
      </w:pPr>
      <w:rPr>
        <w:rFonts w:hint="default"/>
        <w:spacing w:val="0"/>
        <w:w w:val="100"/>
        <w:lang w:val="hr-HR" w:eastAsia="en-US" w:bidi="ar-SA"/>
      </w:rPr>
    </w:lvl>
    <w:lvl w:ilvl="1" w:tplc="928A42E2">
      <w:numFmt w:val="bullet"/>
      <w:lvlText w:val="-"/>
      <w:lvlJc w:val="left"/>
      <w:pPr>
        <w:ind w:left="494" w:hanging="363"/>
      </w:pPr>
      <w:rPr>
        <w:rFonts w:ascii="Times New Roman" w:eastAsia="Times New Roman" w:hAnsi="Times New Roman" w:cs="Times New Roman" w:hint="default"/>
        <w:spacing w:val="0"/>
        <w:w w:val="95"/>
        <w:lang w:val="hr-HR" w:eastAsia="en-US" w:bidi="ar-SA"/>
      </w:rPr>
    </w:lvl>
    <w:lvl w:ilvl="2" w:tplc="6348509A">
      <w:numFmt w:val="bullet"/>
      <w:lvlText w:val="•"/>
      <w:lvlJc w:val="left"/>
      <w:pPr>
        <w:ind w:left="1543" w:hanging="363"/>
      </w:pPr>
      <w:rPr>
        <w:rFonts w:hint="default"/>
        <w:lang w:val="hr-HR" w:eastAsia="en-US" w:bidi="ar-SA"/>
      </w:rPr>
    </w:lvl>
    <w:lvl w:ilvl="3" w:tplc="BB02D768">
      <w:numFmt w:val="bullet"/>
      <w:lvlText w:val="•"/>
      <w:lvlJc w:val="left"/>
      <w:pPr>
        <w:ind w:left="2587" w:hanging="363"/>
      </w:pPr>
      <w:rPr>
        <w:rFonts w:hint="default"/>
        <w:lang w:val="hr-HR" w:eastAsia="en-US" w:bidi="ar-SA"/>
      </w:rPr>
    </w:lvl>
    <w:lvl w:ilvl="4" w:tplc="59F20932">
      <w:numFmt w:val="bullet"/>
      <w:lvlText w:val="•"/>
      <w:lvlJc w:val="left"/>
      <w:pPr>
        <w:ind w:left="3631" w:hanging="363"/>
      </w:pPr>
      <w:rPr>
        <w:rFonts w:hint="default"/>
        <w:lang w:val="hr-HR" w:eastAsia="en-US" w:bidi="ar-SA"/>
      </w:rPr>
    </w:lvl>
    <w:lvl w:ilvl="5" w:tplc="00949A6C">
      <w:numFmt w:val="bullet"/>
      <w:lvlText w:val="•"/>
      <w:lvlJc w:val="left"/>
      <w:pPr>
        <w:ind w:left="4675" w:hanging="363"/>
      </w:pPr>
      <w:rPr>
        <w:rFonts w:hint="default"/>
        <w:lang w:val="hr-HR" w:eastAsia="en-US" w:bidi="ar-SA"/>
      </w:rPr>
    </w:lvl>
    <w:lvl w:ilvl="6" w:tplc="B59CC0A0">
      <w:numFmt w:val="bullet"/>
      <w:lvlText w:val="•"/>
      <w:lvlJc w:val="left"/>
      <w:pPr>
        <w:ind w:left="5719" w:hanging="363"/>
      </w:pPr>
      <w:rPr>
        <w:rFonts w:hint="default"/>
        <w:lang w:val="hr-HR" w:eastAsia="en-US" w:bidi="ar-SA"/>
      </w:rPr>
    </w:lvl>
    <w:lvl w:ilvl="7" w:tplc="316C70B6">
      <w:numFmt w:val="bullet"/>
      <w:lvlText w:val="•"/>
      <w:lvlJc w:val="left"/>
      <w:pPr>
        <w:ind w:left="6763" w:hanging="363"/>
      </w:pPr>
      <w:rPr>
        <w:rFonts w:hint="default"/>
        <w:lang w:val="hr-HR" w:eastAsia="en-US" w:bidi="ar-SA"/>
      </w:rPr>
    </w:lvl>
    <w:lvl w:ilvl="8" w:tplc="5E5EC98E">
      <w:numFmt w:val="bullet"/>
      <w:lvlText w:val="•"/>
      <w:lvlJc w:val="left"/>
      <w:pPr>
        <w:ind w:left="7807" w:hanging="363"/>
      </w:pPr>
      <w:rPr>
        <w:rFonts w:hint="default"/>
        <w:lang w:val="hr-HR" w:eastAsia="en-US" w:bidi="ar-SA"/>
      </w:rPr>
    </w:lvl>
  </w:abstractNum>
  <w:abstractNum w:abstractNumId="29" w15:restartNumberingAfterBreak="0">
    <w:nsid w:val="2FAC04B8"/>
    <w:multiLevelType w:val="hybridMultilevel"/>
    <w:tmpl w:val="C2C2029C"/>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0E87951"/>
    <w:multiLevelType w:val="hybridMultilevel"/>
    <w:tmpl w:val="BF5CC5F8"/>
    <w:lvl w:ilvl="0" w:tplc="43B837E2">
      <w:start w:val="2"/>
      <w:numFmt w:val="decimal"/>
      <w:lvlText w:val="(%1)"/>
      <w:lvlJc w:val="left"/>
      <w:pPr>
        <w:ind w:left="104" w:hanging="388"/>
      </w:pPr>
      <w:rPr>
        <w:rFonts w:hint="default"/>
        <w:spacing w:val="0"/>
        <w:w w:val="107"/>
        <w:lang w:val="hr-HR" w:eastAsia="en-US" w:bidi="ar-SA"/>
      </w:rPr>
    </w:lvl>
    <w:lvl w:ilvl="1" w:tplc="4992B700">
      <w:numFmt w:val="bullet"/>
      <w:lvlText w:val="•"/>
      <w:lvlJc w:val="left"/>
      <w:pPr>
        <w:ind w:left="1082" w:hanging="388"/>
      </w:pPr>
      <w:rPr>
        <w:rFonts w:hint="default"/>
        <w:lang w:val="hr-HR" w:eastAsia="en-US" w:bidi="ar-SA"/>
      </w:rPr>
    </w:lvl>
    <w:lvl w:ilvl="2" w:tplc="0EE4B2D8">
      <w:numFmt w:val="bullet"/>
      <w:lvlText w:val="•"/>
      <w:lvlJc w:val="left"/>
      <w:pPr>
        <w:ind w:left="2064" w:hanging="388"/>
      </w:pPr>
      <w:rPr>
        <w:rFonts w:hint="default"/>
        <w:lang w:val="hr-HR" w:eastAsia="en-US" w:bidi="ar-SA"/>
      </w:rPr>
    </w:lvl>
    <w:lvl w:ilvl="3" w:tplc="B6B846FC">
      <w:numFmt w:val="bullet"/>
      <w:lvlText w:val="•"/>
      <w:lvlJc w:val="left"/>
      <w:pPr>
        <w:ind w:left="3046" w:hanging="388"/>
      </w:pPr>
      <w:rPr>
        <w:rFonts w:hint="default"/>
        <w:lang w:val="hr-HR" w:eastAsia="en-US" w:bidi="ar-SA"/>
      </w:rPr>
    </w:lvl>
    <w:lvl w:ilvl="4" w:tplc="B402325E">
      <w:numFmt w:val="bullet"/>
      <w:lvlText w:val="•"/>
      <w:lvlJc w:val="left"/>
      <w:pPr>
        <w:ind w:left="4028" w:hanging="388"/>
      </w:pPr>
      <w:rPr>
        <w:rFonts w:hint="default"/>
        <w:lang w:val="hr-HR" w:eastAsia="en-US" w:bidi="ar-SA"/>
      </w:rPr>
    </w:lvl>
    <w:lvl w:ilvl="5" w:tplc="95BA70AA">
      <w:numFmt w:val="bullet"/>
      <w:lvlText w:val="•"/>
      <w:lvlJc w:val="left"/>
      <w:pPr>
        <w:ind w:left="5010" w:hanging="388"/>
      </w:pPr>
      <w:rPr>
        <w:rFonts w:hint="default"/>
        <w:lang w:val="hr-HR" w:eastAsia="en-US" w:bidi="ar-SA"/>
      </w:rPr>
    </w:lvl>
    <w:lvl w:ilvl="6" w:tplc="CB1C91AC">
      <w:numFmt w:val="bullet"/>
      <w:lvlText w:val="•"/>
      <w:lvlJc w:val="left"/>
      <w:pPr>
        <w:ind w:left="5992" w:hanging="388"/>
      </w:pPr>
      <w:rPr>
        <w:rFonts w:hint="default"/>
        <w:lang w:val="hr-HR" w:eastAsia="en-US" w:bidi="ar-SA"/>
      </w:rPr>
    </w:lvl>
    <w:lvl w:ilvl="7" w:tplc="D9F64418">
      <w:numFmt w:val="bullet"/>
      <w:lvlText w:val="•"/>
      <w:lvlJc w:val="left"/>
      <w:pPr>
        <w:ind w:left="6974" w:hanging="388"/>
      </w:pPr>
      <w:rPr>
        <w:rFonts w:hint="default"/>
        <w:lang w:val="hr-HR" w:eastAsia="en-US" w:bidi="ar-SA"/>
      </w:rPr>
    </w:lvl>
    <w:lvl w:ilvl="8" w:tplc="C13CC2E4">
      <w:numFmt w:val="bullet"/>
      <w:lvlText w:val="•"/>
      <w:lvlJc w:val="left"/>
      <w:pPr>
        <w:ind w:left="7956" w:hanging="388"/>
      </w:pPr>
      <w:rPr>
        <w:rFonts w:hint="default"/>
        <w:lang w:val="hr-HR" w:eastAsia="en-US" w:bidi="ar-SA"/>
      </w:rPr>
    </w:lvl>
  </w:abstractNum>
  <w:abstractNum w:abstractNumId="31" w15:restartNumberingAfterBreak="0">
    <w:nsid w:val="330508CC"/>
    <w:multiLevelType w:val="hybridMultilevel"/>
    <w:tmpl w:val="FE3AA7B0"/>
    <w:lvl w:ilvl="0" w:tplc="92321D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41C4AC5"/>
    <w:multiLevelType w:val="hybridMultilevel"/>
    <w:tmpl w:val="850ED738"/>
    <w:lvl w:ilvl="0" w:tplc="7E4EFB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7306420"/>
    <w:multiLevelType w:val="hybridMultilevel"/>
    <w:tmpl w:val="26003E3E"/>
    <w:lvl w:ilvl="0" w:tplc="BF4C75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80E3E9A"/>
    <w:multiLevelType w:val="hybridMultilevel"/>
    <w:tmpl w:val="6DD29028"/>
    <w:lvl w:ilvl="0" w:tplc="1AD49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BC65567"/>
    <w:multiLevelType w:val="hybridMultilevel"/>
    <w:tmpl w:val="D7C8BD08"/>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C73453C"/>
    <w:multiLevelType w:val="hybridMultilevel"/>
    <w:tmpl w:val="EC3AEB9A"/>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D146AD0"/>
    <w:multiLevelType w:val="hybridMultilevel"/>
    <w:tmpl w:val="DCC4F9B8"/>
    <w:lvl w:ilvl="0" w:tplc="46B267C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420E5EC6"/>
    <w:multiLevelType w:val="hybridMultilevel"/>
    <w:tmpl w:val="59D232DE"/>
    <w:lvl w:ilvl="0" w:tplc="E09EAE52">
      <w:start w:val="2"/>
      <w:numFmt w:val="decimal"/>
      <w:lvlText w:val="(%1)"/>
      <w:lvlJc w:val="left"/>
      <w:pPr>
        <w:ind w:left="140" w:hanging="339"/>
      </w:pPr>
      <w:rPr>
        <w:rFonts w:ascii="Times New Roman" w:eastAsia="Times New Roman" w:hAnsi="Times New Roman" w:cs="Times New Roman" w:hint="default"/>
        <w:b w:val="0"/>
        <w:bCs w:val="0"/>
        <w:i w:val="0"/>
        <w:iCs w:val="0"/>
        <w:color w:val="696969"/>
        <w:spacing w:val="0"/>
        <w:w w:val="98"/>
        <w:sz w:val="24"/>
        <w:szCs w:val="24"/>
        <w:lang w:val="hr-HR" w:eastAsia="en-US" w:bidi="ar-SA"/>
      </w:rPr>
    </w:lvl>
    <w:lvl w:ilvl="1" w:tplc="2B7A2B8A">
      <w:numFmt w:val="bullet"/>
      <w:lvlText w:val="•"/>
      <w:lvlJc w:val="left"/>
      <w:pPr>
        <w:ind w:left="1117" w:hanging="339"/>
      </w:pPr>
      <w:rPr>
        <w:rFonts w:hint="default"/>
        <w:lang w:val="hr-HR" w:eastAsia="en-US" w:bidi="ar-SA"/>
      </w:rPr>
    </w:lvl>
    <w:lvl w:ilvl="2" w:tplc="B0789C2E">
      <w:numFmt w:val="bullet"/>
      <w:lvlText w:val="•"/>
      <w:lvlJc w:val="left"/>
      <w:pPr>
        <w:ind w:left="2095" w:hanging="339"/>
      </w:pPr>
      <w:rPr>
        <w:rFonts w:hint="default"/>
        <w:lang w:val="hr-HR" w:eastAsia="en-US" w:bidi="ar-SA"/>
      </w:rPr>
    </w:lvl>
    <w:lvl w:ilvl="3" w:tplc="2DF6A6FE">
      <w:numFmt w:val="bullet"/>
      <w:lvlText w:val="•"/>
      <w:lvlJc w:val="left"/>
      <w:pPr>
        <w:ind w:left="3073" w:hanging="339"/>
      </w:pPr>
      <w:rPr>
        <w:rFonts w:hint="default"/>
        <w:lang w:val="hr-HR" w:eastAsia="en-US" w:bidi="ar-SA"/>
      </w:rPr>
    </w:lvl>
    <w:lvl w:ilvl="4" w:tplc="CC626532">
      <w:numFmt w:val="bullet"/>
      <w:lvlText w:val="•"/>
      <w:lvlJc w:val="left"/>
      <w:pPr>
        <w:ind w:left="4051" w:hanging="339"/>
      </w:pPr>
      <w:rPr>
        <w:rFonts w:hint="default"/>
        <w:lang w:val="hr-HR" w:eastAsia="en-US" w:bidi="ar-SA"/>
      </w:rPr>
    </w:lvl>
    <w:lvl w:ilvl="5" w:tplc="C26AE662">
      <w:numFmt w:val="bullet"/>
      <w:lvlText w:val="•"/>
      <w:lvlJc w:val="left"/>
      <w:pPr>
        <w:ind w:left="5028" w:hanging="339"/>
      </w:pPr>
      <w:rPr>
        <w:rFonts w:hint="default"/>
        <w:lang w:val="hr-HR" w:eastAsia="en-US" w:bidi="ar-SA"/>
      </w:rPr>
    </w:lvl>
    <w:lvl w:ilvl="6" w:tplc="BB843BA8">
      <w:numFmt w:val="bullet"/>
      <w:lvlText w:val="•"/>
      <w:lvlJc w:val="left"/>
      <w:pPr>
        <w:ind w:left="6006" w:hanging="339"/>
      </w:pPr>
      <w:rPr>
        <w:rFonts w:hint="default"/>
        <w:lang w:val="hr-HR" w:eastAsia="en-US" w:bidi="ar-SA"/>
      </w:rPr>
    </w:lvl>
    <w:lvl w:ilvl="7" w:tplc="F82E80E8">
      <w:numFmt w:val="bullet"/>
      <w:lvlText w:val="•"/>
      <w:lvlJc w:val="left"/>
      <w:pPr>
        <w:ind w:left="6984" w:hanging="339"/>
      </w:pPr>
      <w:rPr>
        <w:rFonts w:hint="default"/>
        <w:lang w:val="hr-HR" w:eastAsia="en-US" w:bidi="ar-SA"/>
      </w:rPr>
    </w:lvl>
    <w:lvl w:ilvl="8" w:tplc="E48A259E">
      <w:numFmt w:val="bullet"/>
      <w:lvlText w:val="•"/>
      <w:lvlJc w:val="left"/>
      <w:pPr>
        <w:ind w:left="7962" w:hanging="339"/>
      </w:pPr>
      <w:rPr>
        <w:rFonts w:hint="default"/>
        <w:lang w:val="hr-HR" w:eastAsia="en-US" w:bidi="ar-SA"/>
      </w:rPr>
    </w:lvl>
  </w:abstractNum>
  <w:abstractNum w:abstractNumId="39" w15:restartNumberingAfterBreak="0">
    <w:nsid w:val="42184418"/>
    <w:multiLevelType w:val="hybridMultilevel"/>
    <w:tmpl w:val="7032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5548C7"/>
    <w:multiLevelType w:val="hybridMultilevel"/>
    <w:tmpl w:val="1CC89C26"/>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3717FFA"/>
    <w:multiLevelType w:val="hybridMultilevel"/>
    <w:tmpl w:val="553EACF8"/>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5952C84"/>
    <w:multiLevelType w:val="hybridMultilevel"/>
    <w:tmpl w:val="988CDAEE"/>
    <w:lvl w:ilvl="0" w:tplc="57DC20B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3" w15:restartNumberingAfterBreak="0">
    <w:nsid w:val="46433938"/>
    <w:multiLevelType w:val="hybridMultilevel"/>
    <w:tmpl w:val="1E366F8E"/>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64C5C"/>
    <w:multiLevelType w:val="hybridMultilevel"/>
    <w:tmpl w:val="8C10E318"/>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A1C5EB0"/>
    <w:multiLevelType w:val="hybridMultilevel"/>
    <w:tmpl w:val="5C1E53E2"/>
    <w:lvl w:ilvl="0" w:tplc="DE8EAF94">
      <w:start w:val="1"/>
      <w:numFmt w:val="decimal"/>
      <w:lvlText w:val="(%1)"/>
      <w:lvlJc w:val="left"/>
      <w:pPr>
        <w:ind w:left="1003" w:hanging="360"/>
      </w:pPr>
      <w:rPr>
        <w:rFonts w:hint="default"/>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46" w15:restartNumberingAfterBreak="0">
    <w:nsid w:val="4A7C4D0C"/>
    <w:multiLevelType w:val="hybridMultilevel"/>
    <w:tmpl w:val="1750DE76"/>
    <w:lvl w:ilvl="0" w:tplc="160073CE">
      <w:start w:val="1"/>
      <w:numFmt w:val="decimal"/>
      <w:lvlText w:val="(%1)"/>
      <w:lvlJc w:val="left"/>
      <w:pPr>
        <w:ind w:left="145" w:hanging="368"/>
      </w:pPr>
      <w:rPr>
        <w:rFonts w:hint="default"/>
        <w:spacing w:val="0"/>
        <w:w w:val="96"/>
        <w:lang w:val="hr-HR" w:eastAsia="en-US" w:bidi="ar-SA"/>
      </w:rPr>
    </w:lvl>
    <w:lvl w:ilvl="1" w:tplc="0B4E0E36">
      <w:numFmt w:val="bullet"/>
      <w:lvlText w:val="•"/>
      <w:lvlJc w:val="left"/>
      <w:pPr>
        <w:ind w:left="1117" w:hanging="368"/>
      </w:pPr>
      <w:rPr>
        <w:rFonts w:hint="default"/>
        <w:lang w:val="hr-HR" w:eastAsia="en-US" w:bidi="ar-SA"/>
      </w:rPr>
    </w:lvl>
    <w:lvl w:ilvl="2" w:tplc="7F6A6384">
      <w:numFmt w:val="bullet"/>
      <w:lvlText w:val="•"/>
      <w:lvlJc w:val="left"/>
      <w:pPr>
        <w:ind w:left="2095" w:hanging="368"/>
      </w:pPr>
      <w:rPr>
        <w:rFonts w:hint="default"/>
        <w:lang w:val="hr-HR" w:eastAsia="en-US" w:bidi="ar-SA"/>
      </w:rPr>
    </w:lvl>
    <w:lvl w:ilvl="3" w:tplc="5018FFDC">
      <w:numFmt w:val="bullet"/>
      <w:lvlText w:val="•"/>
      <w:lvlJc w:val="left"/>
      <w:pPr>
        <w:ind w:left="3073" w:hanging="368"/>
      </w:pPr>
      <w:rPr>
        <w:rFonts w:hint="default"/>
        <w:lang w:val="hr-HR" w:eastAsia="en-US" w:bidi="ar-SA"/>
      </w:rPr>
    </w:lvl>
    <w:lvl w:ilvl="4" w:tplc="55109C3C">
      <w:numFmt w:val="bullet"/>
      <w:lvlText w:val="•"/>
      <w:lvlJc w:val="left"/>
      <w:pPr>
        <w:ind w:left="4051" w:hanging="368"/>
      </w:pPr>
      <w:rPr>
        <w:rFonts w:hint="default"/>
        <w:lang w:val="hr-HR" w:eastAsia="en-US" w:bidi="ar-SA"/>
      </w:rPr>
    </w:lvl>
    <w:lvl w:ilvl="5" w:tplc="51F81C54">
      <w:numFmt w:val="bullet"/>
      <w:lvlText w:val="•"/>
      <w:lvlJc w:val="left"/>
      <w:pPr>
        <w:ind w:left="5028" w:hanging="368"/>
      </w:pPr>
      <w:rPr>
        <w:rFonts w:hint="default"/>
        <w:lang w:val="hr-HR" w:eastAsia="en-US" w:bidi="ar-SA"/>
      </w:rPr>
    </w:lvl>
    <w:lvl w:ilvl="6" w:tplc="2E52864C">
      <w:numFmt w:val="bullet"/>
      <w:lvlText w:val="•"/>
      <w:lvlJc w:val="left"/>
      <w:pPr>
        <w:ind w:left="6006" w:hanging="368"/>
      </w:pPr>
      <w:rPr>
        <w:rFonts w:hint="default"/>
        <w:lang w:val="hr-HR" w:eastAsia="en-US" w:bidi="ar-SA"/>
      </w:rPr>
    </w:lvl>
    <w:lvl w:ilvl="7" w:tplc="A2C8850E">
      <w:numFmt w:val="bullet"/>
      <w:lvlText w:val="•"/>
      <w:lvlJc w:val="left"/>
      <w:pPr>
        <w:ind w:left="6984" w:hanging="368"/>
      </w:pPr>
      <w:rPr>
        <w:rFonts w:hint="default"/>
        <w:lang w:val="hr-HR" w:eastAsia="en-US" w:bidi="ar-SA"/>
      </w:rPr>
    </w:lvl>
    <w:lvl w:ilvl="8" w:tplc="145C501A">
      <w:numFmt w:val="bullet"/>
      <w:lvlText w:val="•"/>
      <w:lvlJc w:val="left"/>
      <w:pPr>
        <w:ind w:left="7962" w:hanging="368"/>
      </w:pPr>
      <w:rPr>
        <w:rFonts w:hint="default"/>
        <w:lang w:val="hr-HR" w:eastAsia="en-US" w:bidi="ar-SA"/>
      </w:rPr>
    </w:lvl>
  </w:abstractNum>
  <w:abstractNum w:abstractNumId="47" w15:restartNumberingAfterBreak="0">
    <w:nsid w:val="4AAF6419"/>
    <w:multiLevelType w:val="hybridMultilevel"/>
    <w:tmpl w:val="9F2CF714"/>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B426606"/>
    <w:multiLevelType w:val="hybridMultilevel"/>
    <w:tmpl w:val="270E87A4"/>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B6948BB"/>
    <w:multiLevelType w:val="hybridMultilevel"/>
    <w:tmpl w:val="B21459E2"/>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E460E1E"/>
    <w:multiLevelType w:val="hybridMultilevel"/>
    <w:tmpl w:val="B420E078"/>
    <w:lvl w:ilvl="0" w:tplc="322083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4F51149F"/>
    <w:multiLevelType w:val="hybridMultilevel"/>
    <w:tmpl w:val="545CDE08"/>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0C56E68"/>
    <w:multiLevelType w:val="hybridMultilevel"/>
    <w:tmpl w:val="9F3A1C60"/>
    <w:lvl w:ilvl="0" w:tplc="DB284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3971B32"/>
    <w:multiLevelType w:val="hybridMultilevel"/>
    <w:tmpl w:val="ECF4F616"/>
    <w:lvl w:ilvl="0" w:tplc="5F606AF8">
      <w:start w:val="2"/>
      <w:numFmt w:val="decimal"/>
      <w:lvlText w:val="(%1)"/>
      <w:lvlJc w:val="left"/>
      <w:pPr>
        <w:ind w:left="444" w:hanging="327"/>
      </w:pPr>
      <w:rPr>
        <w:rFonts w:ascii="Times New Roman" w:eastAsia="Times New Roman" w:hAnsi="Times New Roman" w:cs="Times New Roman" w:hint="default"/>
        <w:b w:val="0"/>
        <w:bCs w:val="0"/>
        <w:i w:val="0"/>
        <w:iCs w:val="0"/>
        <w:color w:val="696969"/>
        <w:spacing w:val="0"/>
        <w:w w:val="100"/>
        <w:sz w:val="24"/>
        <w:szCs w:val="24"/>
        <w:lang w:val="hr-HR" w:eastAsia="en-US" w:bidi="ar-SA"/>
      </w:rPr>
    </w:lvl>
    <w:lvl w:ilvl="1" w:tplc="28CEE88E">
      <w:numFmt w:val="bullet"/>
      <w:lvlText w:val="•"/>
      <w:lvlJc w:val="left"/>
      <w:pPr>
        <w:ind w:left="1387" w:hanging="327"/>
      </w:pPr>
      <w:rPr>
        <w:rFonts w:hint="default"/>
        <w:lang w:val="hr-HR" w:eastAsia="en-US" w:bidi="ar-SA"/>
      </w:rPr>
    </w:lvl>
    <w:lvl w:ilvl="2" w:tplc="3814AA96">
      <w:numFmt w:val="bullet"/>
      <w:lvlText w:val="•"/>
      <w:lvlJc w:val="left"/>
      <w:pPr>
        <w:ind w:left="2335" w:hanging="327"/>
      </w:pPr>
      <w:rPr>
        <w:rFonts w:hint="default"/>
        <w:lang w:val="hr-HR" w:eastAsia="en-US" w:bidi="ar-SA"/>
      </w:rPr>
    </w:lvl>
    <w:lvl w:ilvl="3" w:tplc="B082EDDA">
      <w:numFmt w:val="bullet"/>
      <w:lvlText w:val="•"/>
      <w:lvlJc w:val="left"/>
      <w:pPr>
        <w:ind w:left="3283" w:hanging="327"/>
      </w:pPr>
      <w:rPr>
        <w:rFonts w:hint="default"/>
        <w:lang w:val="hr-HR" w:eastAsia="en-US" w:bidi="ar-SA"/>
      </w:rPr>
    </w:lvl>
    <w:lvl w:ilvl="4" w:tplc="4748F224">
      <w:numFmt w:val="bullet"/>
      <w:lvlText w:val="•"/>
      <w:lvlJc w:val="left"/>
      <w:pPr>
        <w:ind w:left="4231" w:hanging="327"/>
      </w:pPr>
      <w:rPr>
        <w:rFonts w:hint="default"/>
        <w:lang w:val="hr-HR" w:eastAsia="en-US" w:bidi="ar-SA"/>
      </w:rPr>
    </w:lvl>
    <w:lvl w:ilvl="5" w:tplc="DDCC9E68">
      <w:numFmt w:val="bullet"/>
      <w:lvlText w:val="•"/>
      <w:lvlJc w:val="left"/>
      <w:pPr>
        <w:ind w:left="5178" w:hanging="327"/>
      </w:pPr>
      <w:rPr>
        <w:rFonts w:hint="default"/>
        <w:lang w:val="hr-HR" w:eastAsia="en-US" w:bidi="ar-SA"/>
      </w:rPr>
    </w:lvl>
    <w:lvl w:ilvl="6" w:tplc="AC6ADCFA">
      <w:numFmt w:val="bullet"/>
      <w:lvlText w:val="•"/>
      <w:lvlJc w:val="left"/>
      <w:pPr>
        <w:ind w:left="6126" w:hanging="327"/>
      </w:pPr>
      <w:rPr>
        <w:rFonts w:hint="default"/>
        <w:lang w:val="hr-HR" w:eastAsia="en-US" w:bidi="ar-SA"/>
      </w:rPr>
    </w:lvl>
    <w:lvl w:ilvl="7" w:tplc="E3AA7FFC">
      <w:numFmt w:val="bullet"/>
      <w:lvlText w:val="•"/>
      <w:lvlJc w:val="left"/>
      <w:pPr>
        <w:ind w:left="7074" w:hanging="327"/>
      </w:pPr>
      <w:rPr>
        <w:rFonts w:hint="default"/>
        <w:lang w:val="hr-HR" w:eastAsia="en-US" w:bidi="ar-SA"/>
      </w:rPr>
    </w:lvl>
    <w:lvl w:ilvl="8" w:tplc="7D629DE8">
      <w:numFmt w:val="bullet"/>
      <w:lvlText w:val="•"/>
      <w:lvlJc w:val="left"/>
      <w:pPr>
        <w:ind w:left="8022" w:hanging="327"/>
      </w:pPr>
      <w:rPr>
        <w:rFonts w:hint="default"/>
        <w:lang w:val="hr-HR" w:eastAsia="en-US" w:bidi="ar-SA"/>
      </w:rPr>
    </w:lvl>
  </w:abstractNum>
  <w:abstractNum w:abstractNumId="54" w15:restartNumberingAfterBreak="0">
    <w:nsid w:val="58783EDB"/>
    <w:multiLevelType w:val="hybridMultilevel"/>
    <w:tmpl w:val="9D7E57DE"/>
    <w:lvl w:ilvl="0" w:tplc="1828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B72650"/>
    <w:multiLevelType w:val="hybridMultilevel"/>
    <w:tmpl w:val="0D302960"/>
    <w:lvl w:ilvl="0" w:tplc="C218A728">
      <w:start w:val="1"/>
      <w:numFmt w:val="decimal"/>
      <w:lvlText w:val="%1."/>
      <w:lvlJc w:val="left"/>
      <w:pPr>
        <w:ind w:left="358" w:hanging="243"/>
      </w:pPr>
      <w:rPr>
        <w:rFonts w:hint="default"/>
        <w:spacing w:val="0"/>
        <w:w w:val="106"/>
        <w:lang w:val="hr-HR" w:eastAsia="en-US" w:bidi="ar-SA"/>
      </w:rPr>
    </w:lvl>
    <w:lvl w:ilvl="1" w:tplc="4BFEC158">
      <w:numFmt w:val="bullet"/>
      <w:lvlText w:val="-"/>
      <w:lvlJc w:val="left"/>
      <w:pPr>
        <w:ind w:left="108" w:hanging="136"/>
      </w:pPr>
      <w:rPr>
        <w:rFonts w:ascii="Times New Roman" w:eastAsia="Times New Roman" w:hAnsi="Times New Roman" w:cs="Times New Roman" w:hint="default"/>
        <w:spacing w:val="0"/>
        <w:w w:val="96"/>
        <w:lang w:val="hr-HR" w:eastAsia="en-US" w:bidi="ar-SA"/>
      </w:rPr>
    </w:lvl>
    <w:lvl w:ilvl="2" w:tplc="E962F00E">
      <w:numFmt w:val="bullet"/>
      <w:lvlText w:val="•"/>
      <w:lvlJc w:val="left"/>
      <w:pPr>
        <w:ind w:left="724" w:hanging="136"/>
      </w:pPr>
      <w:rPr>
        <w:rFonts w:hint="default"/>
        <w:lang w:val="hr-HR" w:eastAsia="en-US" w:bidi="ar-SA"/>
      </w:rPr>
    </w:lvl>
    <w:lvl w:ilvl="3" w:tplc="D18431EE">
      <w:numFmt w:val="bullet"/>
      <w:lvlText w:val="•"/>
      <w:lvlJc w:val="left"/>
      <w:pPr>
        <w:ind w:left="1089" w:hanging="136"/>
      </w:pPr>
      <w:rPr>
        <w:rFonts w:hint="default"/>
        <w:lang w:val="hr-HR" w:eastAsia="en-US" w:bidi="ar-SA"/>
      </w:rPr>
    </w:lvl>
    <w:lvl w:ilvl="4" w:tplc="D264CD58">
      <w:numFmt w:val="bullet"/>
      <w:lvlText w:val="•"/>
      <w:lvlJc w:val="left"/>
      <w:pPr>
        <w:ind w:left="1453" w:hanging="136"/>
      </w:pPr>
      <w:rPr>
        <w:rFonts w:hint="default"/>
        <w:lang w:val="hr-HR" w:eastAsia="en-US" w:bidi="ar-SA"/>
      </w:rPr>
    </w:lvl>
    <w:lvl w:ilvl="5" w:tplc="57F26282">
      <w:numFmt w:val="bullet"/>
      <w:lvlText w:val="•"/>
      <w:lvlJc w:val="left"/>
      <w:pPr>
        <w:ind w:left="1818" w:hanging="136"/>
      </w:pPr>
      <w:rPr>
        <w:rFonts w:hint="default"/>
        <w:lang w:val="hr-HR" w:eastAsia="en-US" w:bidi="ar-SA"/>
      </w:rPr>
    </w:lvl>
    <w:lvl w:ilvl="6" w:tplc="A32A2A9E">
      <w:numFmt w:val="bullet"/>
      <w:lvlText w:val="•"/>
      <w:lvlJc w:val="left"/>
      <w:pPr>
        <w:ind w:left="2182" w:hanging="136"/>
      </w:pPr>
      <w:rPr>
        <w:rFonts w:hint="default"/>
        <w:lang w:val="hr-HR" w:eastAsia="en-US" w:bidi="ar-SA"/>
      </w:rPr>
    </w:lvl>
    <w:lvl w:ilvl="7" w:tplc="3CAE6E4A">
      <w:numFmt w:val="bullet"/>
      <w:lvlText w:val="•"/>
      <w:lvlJc w:val="left"/>
      <w:pPr>
        <w:ind w:left="2547" w:hanging="136"/>
      </w:pPr>
      <w:rPr>
        <w:rFonts w:hint="default"/>
        <w:lang w:val="hr-HR" w:eastAsia="en-US" w:bidi="ar-SA"/>
      </w:rPr>
    </w:lvl>
    <w:lvl w:ilvl="8" w:tplc="8C7CFB6E">
      <w:numFmt w:val="bullet"/>
      <w:lvlText w:val="•"/>
      <w:lvlJc w:val="left"/>
      <w:pPr>
        <w:ind w:left="2912" w:hanging="136"/>
      </w:pPr>
      <w:rPr>
        <w:rFonts w:hint="default"/>
        <w:lang w:val="hr-HR" w:eastAsia="en-US" w:bidi="ar-SA"/>
      </w:rPr>
    </w:lvl>
  </w:abstractNum>
  <w:abstractNum w:abstractNumId="56" w15:restartNumberingAfterBreak="0">
    <w:nsid w:val="68945094"/>
    <w:multiLevelType w:val="hybridMultilevel"/>
    <w:tmpl w:val="250C99B0"/>
    <w:lvl w:ilvl="0" w:tplc="42F2C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F35877"/>
    <w:multiLevelType w:val="hybridMultilevel"/>
    <w:tmpl w:val="5706D22E"/>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BEA42AC"/>
    <w:multiLevelType w:val="hybridMultilevel"/>
    <w:tmpl w:val="E43C5C6C"/>
    <w:lvl w:ilvl="0" w:tplc="0988FD90">
      <w:start w:val="1"/>
      <w:numFmt w:val="decimal"/>
      <w:lvlText w:val="(%1)"/>
      <w:lvlJc w:val="left"/>
      <w:pPr>
        <w:ind w:left="473" w:hanging="374"/>
      </w:pPr>
      <w:rPr>
        <w:rFonts w:hint="default"/>
        <w:spacing w:val="0"/>
        <w:w w:val="107"/>
        <w:lang w:val="hr-HR" w:eastAsia="en-US" w:bidi="ar-SA"/>
      </w:rPr>
    </w:lvl>
    <w:lvl w:ilvl="1" w:tplc="15FCDAA4">
      <w:numFmt w:val="bullet"/>
      <w:lvlText w:val="•"/>
      <w:lvlJc w:val="left"/>
      <w:pPr>
        <w:ind w:left="1424" w:hanging="374"/>
      </w:pPr>
      <w:rPr>
        <w:rFonts w:hint="default"/>
        <w:lang w:val="hr-HR" w:eastAsia="en-US" w:bidi="ar-SA"/>
      </w:rPr>
    </w:lvl>
    <w:lvl w:ilvl="2" w:tplc="71DEDA54">
      <w:numFmt w:val="bullet"/>
      <w:lvlText w:val="•"/>
      <w:lvlJc w:val="left"/>
      <w:pPr>
        <w:ind w:left="2368" w:hanging="374"/>
      </w:pPr>
      <w:rPr>
        <w:rFonts w:hint="default"/>
        <w:lang w:val="hr-HR" w:eastAsia="en-US" w:bidi="ar-SA"/>
      </w:rPr>
    </w:lvl>
    <w:lvl w:ilvl="3" w:tplc="6046EB66">
      <w:numFmt w:val="bullet"/>
      <w:lvlText w:val="•"/>
      <w:lvlJc w:val="left"/>
      <w:pPr>
        <w:ind w:left="3312" w:hanging="374"/>
      </w:pPr>
      <w:rPr>
        <w:rFonts w:hint="default"/>
        <w:lang w:val="hr-HR" w:eastAsia="en-US" w:bidi="ar-SA"/>
      </w:rPr>
    </w:lvl>
    <w:lvl w:ilvl="4" w:tplc="69CC4970">
      <w:numFmt w:val="bullet"/>
      <w:lvlText w:val="•"/>
      <w:lvlJc w:val="left"/>
      <w:pPr>
        <w:ind w:left="4256" w:hanging="374"/>
      </w:pPr>
      <w:rPr>
        <w:rFonts w:hint="default"/>
        <w:lang w:val="hr-HR" w:eastAsia="en-US" w:bidi="ar-SA"/>
      </w:rPr>
    </w:lvl>
    <w:lvl w:ilvl="5" w:tplc="BB48618C">
      <w:numFmt w:val="bullet"/>
      <w:lvlText w:val="•"/>
      <w:lvlJc w:val="left"/>
      <w:pPr>
        <w:ind w:left="5200" w:hanging="374"/>
      </w:pPr>
      <w:rPr>
        <w:rFonts w:hint="default"/>
        <w:lang w:val="hr-HR" w:eastAsia="en-US" w:bidi="ar-SA"/>
      </w:rPr>
    </w:lvl>
    <w:lvl w:ilvl="6" w:tplc="8E56262E">
      <w:numFmt w:val="bullet"/>
      <w:lvlText w:val="•"/>
      <w:lvlJc w:val="left"/>
      <w:pPr>
        <w:ind w:left="6144" w:hanging="374"/>
      </w:pPr>
      <w:rPr>
        <w:rFonts w:hint="default"/>
        <w:lang w:val="hr-HR" w:eastAsia="en-US" w:bidi="ar-SA"/>
      </w:rPr>
    </w:lvl>
    <w:lvl w:ilvl="7" w:tplc="FF0E3EBA">
      <w:numFmt w:val="bullet"/>
      <w:lvlText w:val="•"/>
      <w:lvlJc w:val="left"/>
      <w:pPr>
        <w:ind w:left="7088" w:hanging="374"/>
      </w:pPr>
      <w:rPr>
        <w:rFonts w:hint="default"/>
        <w:lang w:val="hr-HR" w:eastAsia="en-US" w:bidi="ar-SA"/>
      </w:rPr>
    </w:lvl>
    <w:lvl w:ilvl="8" w:tplc="CA42017C">
      <w:numFmt w:val="bullet"/>
      <w:lvlText w:val="•"/>
      <w:lvlJc w:val="left"/>
      <w:pPr>
        <w:ind w:left="8032" w:hanging="374"/>
      </w:pPr>
      <w:rPr>
        <w:rFonts w:hint="default"/>
        <w:lang w:val="hr-HR" w:eastAsia="en-US" w:bidi="ar-SA"/>
      </w:rPr>
    </w:lvl>
  </w:abstractNum>
  <w:abstractNum w:abstractNumId="59" w15:restartNumberingAfterBreak="0">
    <w:nsid w:val="6D470FDC"/>
    <w:multiLevelType w:val="hybridMultilevel"/>
    <w:tmpl w:val="8DBC06E0"/>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1C2029F"/>
    <w:multiLevelType w:val="hybridMultilevel"/>
    <w:tmpl w:val="BAFCE6A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1" w15:restartNumberingAfterBreak="0">
    <w:nsid w:val="73AA052B"/>
    <w:multiLevelType w:val="hybridMultilevel"/>
    <w:tmpl w:val="39F4B1D2"/>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42036EA"/>
    <w:multiLevelType w:val="hybridMultilevel"/>
    <w:tmpl w:val="A6220ED0"/>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65B5E40"/>
    <w:multiLevelType w:val="hybridMultilevel"/>
    <w:tmpl w:val="1E366F8E"/>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40524E"/>
    <w:multiLevelType w:val="hybridMultilevel"/>
    <w:tmpl w:val="27B4AA8C"/>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D3521AC"/>
    <w:multiLevelType w:val="hybridMultilevel"/>
    <w:tmpl w:val="5DD06B92"/>
    <w:lvl w:ilvl="0" w:tplc="0DA2576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6" w15:restartNumberingAfterBreak="0">
    <w:nsid w:val="7DD414A3"/>
    <w:multiLevelType w:val="hybridMultilevel"/>
    <w:tmpl w:val="579EC320"/>
    <w:lvl w:ilvl="0" w:tplc="19A2D6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F3C78BF"/>
    <w:multiLevelType w:val="hybridMultilevel"/>
    <w:tmpl w:val="1528E046"/>
    <w:lvl w:ilvl="0" w:tplc="D04EFE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F511302"/>
    <w:multiLevelType w:val="hybridMultilevel"/>
    <w:tmpl w:val="B9DE3048"/>
    <w:lvl w:ilvl="0" w:tplc="9BCC7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DF6CD4"/>
    <w:multiLevelType w:val="hybridMultilevel"/>
    <w:tmpl w:val="3AEE1372"/>
    <w:lvl w:ilvl="0" w:tplc="46B267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3"/>
  </w:num>
  <w:num w:numId="2">
    <w:abstractNumId w:val="39"/>
  </w:num>
  <w:num w:numId="3">
    <w:abstractNumId w:val="26"/>
  </w:num>
  <w:num w:numId="4">
    <w:abstractNumId w:val="21"/>
  </w:num>
  <w:num w:numId="5">
    <w:abstractNumId w:val="3"/>
  </w:num>
  <w:num w:numId="6">
    <w:abstractNumId w:val="34"/>
  </w:num>
  <w:num w:numId="7">
    <w:abstractNumId w:val="32"/>
  </w:num>
  <w:num w:numId="8">
    <w:abstractNumId w:val="65"/>
  </w:num>
  <w:num w:numId="9">
    <w:abstractNumId w:val="15"/>
  </w:num>
  <w:num w:numId="10">
    <w:abstractNumId w:val="52"/>
  </w:num>
  <w:num w:numId="11">
    <w:abstractNumId w:val="33"/>
  </w:num>
  <w:num w:numId="12">
    <w:abstractNumId w:val="66"/>
  </w:num>
  <w:num w:numId="13">
    <w:abstractNumId w:val="25"/>
  </w:num>
  <w:num w:numId="14">
    <w:abstractNumId w:val="67"/>
  </w:num>
  <w:num w:numId="15">
    <w:abstractNumId w:val="22"/>
  </w:num>
  <w:num w:numId="16">
    <w:abstractNumId w:val="29"/>
  </w:num>
  <w:num w:numId="17">
    <w:abstractNumId w:val="13"/>
  </w:num>
  <w:num w:numId="18">
    <w:abstractNumId w:val="41"/>
  </w:num>
  <w:num w:numId="19">
    <w:abstractNumId w:val="49"/>
  </w:num>
  <w:num w:numId="20">
    <w:abstractNumId w:val="12"/>
  </w:num>
  <w:num w:numId="21">
    <w:abstractNumId w:val="57"/>
  </w:num>
  <w:num w:numId="22">
    <w:abstractNumId w:val="40"/>
  </w:num>
  <w:num w:numId="23">
    <w:abstractNumId w:val="35"/>
  </w:num>
  <w:num w:numId="24">
    <w:abstractNumId w:val="24"/>
  </w:num>
  <w:num w:numId="25">
    <w:abstractNumId w:val="61"/>
  </w:num>
  <w:num w:numId="26">
    <w:abstractNumId w:val="59"/>
  </w:num>
  <w:num w:numId="27">
    <w:abstractNumId w:val="69"/>
  </w:num>
  <w:num w:numId="28">
    <w:abstractNumId w:val="48"/>
  </w:num>
  <w:num w:numId="29">
    <w:abstractNumId w:val="10"/>
  </w:num>
  <w:num w:numId="30">
    <w:abstractNumId w:val="36"/>
  </w:num>
  <w:num w:numId="31">
    <w:abstractNumId w:val="64"/>
  </w:num>
  <w:num w:numId="32">
    <w:abstractNumId w:val="2"/>
  </w:num>
  <w:num w:numId="33">
    <w:abstractNumId w:val="44"/>
  </w:num>
  <w:num w:numId="34">
    <w:abstractNumId w:val="23"/>
  </w:num>
  <w:num w:numId="35">
    <w:abstractNumId w:val="14"/>
  </w:num>
  <w:num w:numId="36">
    <w:abstractNumId w:val="62"/>
  </w:num>
  <w:num w:numId="37">
    <w:abstractNumId w:val="1"/>
  </w:num>
  <w:num w:numId="38">
    <w:abstractNumId w:val="5"/>
  </w:num>
  <w:num w:numId="39">
    <w:abstractNumId w:val="47"/>
  </w:num>
  <w:num w:numId="40">
    <w:abstractNumId w:val="0"/>
  </w:num>
  <w:num w:numId="41">
    <w:abstractNumId w:val="7"/>
  </w:num>
  <w:num w:numId="42">
    <w:abstractNumId w:val="37"/>
  </w:num>
  <w:num w:numId="43">
    <w:abstractNumId w:val="51"/>
  </w:num>
  <w:num w:numId="44">
    <w:abstractNumId w:val="6"/>
  </w:num>
  <w:num w:numId="45">
    <w:abstractNumId w:val="60"/>
  </w:num>
  <w:num w:numId="46">
    <w:abstractNumId w:val="50"/>
  </w:num>
  <w:num w:numId="47">
    <w:abstractNumId w:val="11"/>
  </w:num>
  <w:num w:numId="48">
    <w:abstractNumId w:val="31"/>
  </w:num>
  <w:num w:numId="49">
    <w:abstractNumId w:val="4"/>
  </w:num>
  <w:num w:numId="50">
    <w:abstractNumId w:val="46"/>
  </w:num>
  <w:num w:numId="51">
    <w:abstractNumId w:val="38"/>
  </w:num>
  <w:num w:numId="52">
    <w:abstractNumId w:val="53"/>
  </w:num>
  <w:num w:numId="53">
    <w:abstractNumId w:val="19"/>
  </w:num>
  <w:num w:numId="54">
    <w:abstractNumId w:val="9"/>
  </w:num>
  <w:num w:numId="55">
    <w:abstractNumId w:val="28"/>
  </w:num>
  <w:num w:numId="56">
    <w:abstractNumId w:val="58"/>
  </w:num>
  <w:num w:numId="57">
    <w:abstractNumId w:val="30"/>
  </w:num>
  <w:num w:numId="58">
    <w:abstractNumId w:val="18"/>
  </w:num>
  <w:num w:numId="59">
    <w:abstractNumId w:val="20"/>
  </w:num>
  <w:num w:numId="60">
    <w:abstractNumId w:val="16"/>
  </w:num>
  <w:num w:numId="61">
    <w:abstractNumId w:val="55"/>
  </w:num>
  <w:num w:numId="62">
    <w:abstractNumId w:val="56"/>
  </w:num>
  <w:num w:numId="63">
    <w:abstractNumId w:val="54"/>
  </w:num>
  <w:num w:numId="64">
    <w:abstractNumId w:val="17"/>
  </w:num>
  <w:num w:numId="65">
    <w:abstractNumId w:val="27"/>
  </w:num>
  <w:num w:numId="66">
    <w:abstractNumId w:val="68"/>
  </w:num>
  <w:num w:numId="67">
    <w:abstractNumId w:val="42"/>
  </w:num>
  <w:num w:numId="68">
    <w:abstractNumId w:val="43"/>
  </w:num>
  <w:num w:numId="69">
    <w:abstractNumId w:val="8"/>
  </w:num>
  <w:num w:numId="70">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20"/>
    <w:rsid w:val="000224D3"/>
    <w:rsid w:val="00030899"/>
    <w:rsid w:val="00063405"/>
    <w:rsid w:val="000746E9"/>
    <w:rsid w:val="000C57D9"/>
    <w:rsid w:val="00100EEB"/>
    <w:rsid w:val="00103F45"/>
    <w:rsid w:val="0012351C"/>
    <w:rsid w:val="00132B43"/>
    <w:rsid w:val="001722D6"/>
    <w:rsid w:val="00180D6D"/>
    <w:rsid w:val="00183CBA"/>
    <w:rsid w:val="00194591"/>
    <w:rsid w:val="001B1253"/>
    <w:rsid w:val="00204BB7"/>
    <w:rsid w:val="00224993"/>
    <w:rsid w:val="002426BD"/>
    <w:rsid w:val="00253E44"/>
    <w:rsid w:val="00256134"/>
    <w:rsid w:val="00273D12"/>
    <w:rsid w:val="002F1918"/>
    <w:rsid w:val="00376C55"/>
    <w:rsid w:val="003926C9"/>
    <w:rsid w:val="00394998"/>
    <w:rsid w:val="0039658E"/>
    <w:rsid w:val="003B69E3"/>
    <w:rsid w:val="003D3006"/>
    <w:rsid w:val="003D7B03"/>
    <w:rsid w:val="003E352F"/>
    <w:rsid w:val="003F256C"/>
    <w:rsid w:val="003F38BA"/>
    <w:rsid w:val="00400E53"/>
    <w:rsid w:val="004049DD"/>
    <w:rsid w:val="00430823"/>
    <w:rsid w:val="00430F7A"/>
    <w:rsid w:val="004348CA"/>
    <w:rsid w:val="0044135B"/>
    <w:rsid w:val="00461E59"/>
    <w:rsid w:val="004664AD"/>
    <w:rsid w:val="0048101D"/>
    <w:rsid w:val="004919D6"/>
    <w:rsid w:val="004B36D1"/>
    <w:rsid w:val="004B40C0"/>
    <w:rsid w:val="004B52C5"/>
    <w:rsid w:val="004F00F6"/>
    <w:rsid w:val="004F0FE0"/>
    <w:rsid w:val="004F7676"/>
    <w:rsid w:val="005010C9"/>
    <w:rsid w:val="0051639C"/>
    <w:rsid w:val="00522E01"/>
    <w:rsid w:val="00532CC0"/>
    <w:rsid w:val="00553DB7"/>
    <w:rsid w:val="00565B0D"/>
    <w:rsid w:val="00571564"/>
    <w:rsid w:val="00586B4D"/>
    <w:rsid w:val="005A6DD2"/>
    <w:rsid w:val="00617638"/>
    <w:rsid w:val="00624038"/>
    <w:rsid w:val="00626306"/>
    <w:rsid w:val="00636DB8"/>
    <w:rsid w:val="00653FC7"/>
    <w:rsid w:val="00656600"/>
    <w:rsid w:val="00683B12"/>
    <w:rsid w:val="006B3C65"/>
    <w:rsid w:val="006C2DAC"/>
    <w:rsid w:val="006C70D2"/>
    <w:rsid w:val="006E200B"/>
    <w:rsid w:val="006E438C"/>
    <w:rsid w:val="006E43FE"/>
    <w:rsid w:val="006F02B6"/>
    <w:rsid w:val="006F39E0"/>
    <w:rsid w:val="007139D9"/>
    <w:rsid w:val="00736113"/>
    <w:rsid w:val="00747343"/>
    <w:rsid w:val="00765882"/>
    <w:rsid w:val="00786844"/>
    <w:rsid w:val="007940F7"/>
    <w:rsid w:val="007965D9"/>
    <w:rsid w:val="007C64B5"/>
    <w:rsid w:val="007D5E1D"/>
    <w:rsid w:val="007E1B7C"/>
    <w:rsid w:val="007F03AE"/>
    <w:rsid w:val="007F3730"/>
    <w:rsid w:val="00821EF1"/>
    <w:rsid w:val="00825EB7"/>
    <w:rsid w:val="00854C24"/>
    <w:rsid w:val="008831C1"/>
    <w:rsid w:val="0088680B"/>
    <w:rsid w:val="00895226"/>
    <w:rsid w:val="008A6CD3"/>
    <w:rsid w:val="008C4723"/>
    <w:rsid w:val="00910C08"/>
    <w:rsid w:val="009123A3"/>
    <w:rsid w:val="0091341A"/>
    <w:rsid w:val="00921674"/>
    <w:rsid w:val="009477EE"/>
    <w:rsid w:val="0095023B"/>
    <w:rsid w:val="0096059A"/>
    <w:rsid w:val="00981A3A"/>
    <w:rsid w:val="0098788B"/>
    <w:rsid w:val="00991AFA"/>
    <w:rsid w:val="0099596C"/>
    <w:rsid w:val="009A0890"/>
    <w:rsid w:val="009A54DC"/>
    <w:rsid w:val="009A5B69"/>
    <w:rsid w:val="009E3961"/>
    <w:rsid w:val="009E7F3E"/>
    <w:rsid w:val="009F0F56"/>
    <w:rsid w:val="00A045F4"/>
    <w:rsid w:val="00A13595"/>
    <w:rsid w:val="00A13B54"/>
    <w:rsid w:val="00A21C48"/>
    <w:rsid w:val="00A42620"/>
    <w:rsid w:val="00AB06B9"/>
    <w:rsid w:val="00AB415A"/>
    <w:rsid w:val="00AD08B9"/>
    <w:rsid w:val="00AD6F8A"/>
    <w:rsid w:val="00AF0009"/>
    <w:rsid w:val="00B17677"/>
    <w:rsid w:val="00B30825"/>
    <w:rsid w:val="00B348FE"/>
    <w:rsid w:val="00B37A1D"/>
    <w:rsid w:val="00B409FB"/>
    <w:rsid w:val="00B463AA"/>
    <w:rsid w:val="00B609B9"/>
    <w:rsid w:val="00B60D4E"/>
    <w:rsid w:val="00B6291B"/>
    <w:rsid w:val="00B6346A"/>
    <w:rsid w:val="00B751F5"/>
    <w:rsid w:val="00BA117A"/>
    <w:rsid w:val="00BA12E9"/>
    <w:rsid w:val="00BB0A76"/>
    <w:rsid w:val="00BC3EE1"/>
    <w:rsid w:val="00BE02B0"/>
    <w:rsid w:val="00BE0D19"/>
    <w:rsid w:val="00BF73C3"/>
    <w:rsid w:val="00BF7E02"/>
    <w:rsid w:val="00C00341"/>
    <w:rsid w:val="00C16AAA"/>
    <w:rsid w:val="00C23692"/>
    <w:rsid w:val="00C304DB"/>
    <w:rsid w:val="00C32F65"/>
    <w:rsid w:val="00C41168"/>
    <w:rsid w:val="00C41917"/>
    <w:rsid w:val="00C47535"/>
    <w:rsid w:val="00C60750"/>
    <w:rsid w:val="00C83F44"/>
    <w:rsid w:val="00C91CAE"/>
    <w:rsid w:val="00C9256F"/>
    <w:rsid w:val="00CB2B41"/>
    <w:rsid w:val="00CD3CC4"/>
    <w:rsid w:val="00CD4D47"/>
    <w:rsid w:val="00CD7DA4"/>
    <w:rsid w:val="00D03F4D"/>
    <w:rsid w:val="00D16056"/>
    <w:rsid w:val="00D2145A"/>
    <w:rsid w:val="00D239B5"/>
    <w:rsid w:val="00D26315"/>
    <w:rsid w:val="00D27C2F"/>
    <w:rsid w:val="00DA5560"/>
    <w:rsid w:val="00DA7D22"/>
    <w:rsid w:val="00DD1375"/>
    <w:rsid w:val="00E11360"/>
    <w:rsid w:val="00E27E52"/>
    <w:rsid w:val="00E35BEA"/>
    <w:rsid w:val="00E64412"/>
    <w:rsid w:val="00E843C7"/>
    <w:rsid w:val="00E9111A"/>
    <w:rsid w:val="00EA0E09"/>
    <w:rsid w:val="00EA221F"/>
    <w:rsid w:val="00EF4A4C"/>
    <w:rsid w:val="00F0077C"/>
    <w:rsid w:val="00F06B80"/>
    <w:rsid w:val="00F269F4"/>
    <w:rsid w:val="00F43DA5"/>
    <w:rsid w:val="00F508AA"/>
    <w:rsid w:val="00F54829"/>
    <w:rsid w:val="00F90DE3"/>
    <w:rsid w:val="00FA2805"/>
    <w:rsid w:val="00FB1F5C"/>
    <w:rsid w:val="00FD3415"/>
    <w:rsid w:val="00FE4086"/>
    <w:rsid w:val="00F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2089"/>
  <w15:chartTrackingRefBased/>
  <w15:docId w15:val="{7ABCA9FD-DB06-4FF6-8492-C9820BB4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20"/>
  </w:style>
  <w:style w:type="paragraph" w:styleId="Naslov1">
    <w:name w:val="heading 1"/>
    <w:basedOn w:val="Normal"/>
    <w:link w:val="Naslov1Char"/>
    <w:uiPriority w:val="1"/>
    <w:qFormat/>
    <w:rsid w:val="00BE0D19"/>
    <w:pPr>
      <w:widowControl w:val="0"/>
      <w:autoSpaceDE w:val="0"/>
      <w:autoSpaceDN w:val="0"/>
      <w:spacing w:after="0" w:line="240" w:lineRule="auto"/>
      <w:ind w:left="162"/>
      <w:jc w:val="both"/>
      <w:outlineLvl w:val="0"/>
    </w:pPr>
    <w:rPr>
      <w:rFonts w:ascii="Times New Roman" w:eastAsia="Times New Roman" w:hAnsi="Times New Roman" w:cs="Times New Roman"/>
      <w:b/>
      <w:bCs/>
      <w:sz w:val="24"/>
      <w:szCs w:val="24"/>
      <w:lang w:val="hr-HR"/>
    </w:rPr>
  </w:style>
  <w:style w:type="paragraph" w:styleId="Naslov2">
    <w:name w:val="heading 2"/>
    <w:basedOn w:val="Normal"/>
    <w:link w:val="Naslov2Char"/>
    <w:uiPriority w:val="1"/>
    <w:qFormat/>
    <w:rsid w:val="00BE0D19"/>
    <w:pPr>
      <w:widowControl w:val="0"/>
      <w:autoSpaceDE w:val="0"/>
      <w:autoSpaceDN w:val="0"/>
      <w:spacing w:after="0" w:line="240" w:lineRule="auto"/>
      <w:ind w:left="100"/>
      <w:jc w:val="both"/>
      <w:outlineLvl w:val="1"/>
    </w:pPr>
    <w:rPr>
      <w:rFonts w:ascii="Times New Roman" w:eastAsia="Times New Roman" w:hAnsi="Times New Roman" w:cs="Times New Roman"/>
      <w:b/>
      <w:bCs/>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A42620"/>
    <w:pPr>
      <w:ind w:left="720"/>
      <w:contextualSpacing/>
    </w:pPr>
  </w:style>
  <w:style w:type="character" w:customStyle="1" w:styleId="Naslov1Char">
    <w:name w:val="Naslov 1 Char"/>
    <w:basedOn w:val="Zadanifontodlomka"/>
    <w:link w:val="Naslov1"/>
    <w:uiPriority w:val="1"/>
    <w:rsid w:val="00BE0D19"/>
    <w:rPr>
      <w:rFonts w:ascii="Times New Roman" w:eastAsia="Times New Roman" w:hAnsi="Times New Roman" w:cs="Times New Roman"/>
      <w:b/>
      <w:bCs/>
      <w:sz w:val="24"/>
      <w:szCs w:val="24"/>
      <w:lang w:val="hr-HR"/>
    </w:rPr>
  </w:style>
  <w:style w:type="character" w:customStyle="1" w:styleId="Naslov2Char">
    <w:name w:val="Naslov 2 Char"/>
    <w:basedOn w:val="Zadanifontodlomka"/>
    <w:link w:val="Naslov2"/>
    <w:uiPriority w:val="1"/>
    <w:rsid w:val="00BE0D19"/>
    <w:rPr>
      <w:rFonts w:ascii="Times New Roman" w:eastAsia="Times New Roman" w:hAnsi="Times New Roman" w:cs="Times New Roman"/>
      <w:b/>
      <w:bCs/>
      <w:sz w:val="24"/>
      <w:szCs w:val="24"/>
      <w:lang w:val="hr-HR"/>
    </w:rPr>
  </w:style>
  <w:style w:type="numbering" w:customStyle="1" w:styleId="Bezpopisa1">
    <w:name w:val="Bez popisa1"/>
    <w:next w:val="Bezpopisa"/>
    <w:uiPriority w:val="99"/>
    <w:semiHidden/>
    <w:unhideWhenUsed/>
    <w:rsid w:val="00BE0D19"/>
  </w:style>
  <w:style w:type="table" w:customStyle="1" w:styleId="TableNormal1">
    <w:name w:val="Table Normal1"/>
    <w:uiPriority w:val="2"/>
    <w:semiHidden/>
    <w:unhideWhenUsed/>
    <w:qFormat/>
    <w:rsid w:val="00BE0D1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BE0D19"/>
    <w:pPr>
      <w:widowControl w:val="0"/>
      <w:autoSpaceDE w:val="0"/>
      <w:autoSpaceDN w:val="0"/>
      <w:spacing w:after="0" w:line="240" w:lineRule="auto"/>
    </w:pPr>
    <w:rPr>
      <w:rFonts w:ascii="Times New Roman" w:eastAsia="Times New Roman" w:hAnsi="Times New Roman" w:cs="Times New Roman"/>
      <w:sz w:val="24"/>
      <w:szCs w:val="24"/>
      <w:lang w:val="hr-HR"/>
    </w:rPr>
  </w:style>
  <w:style w:type="character" w:customStyle="1" w:styleId="TijelotekstaChar">
    <w:name w:val="Tijelo teksta Char"/>
    <w:basedOn w:val="Zadanifontodlomka"/>
    <w:link w:val="Tijeloteksta"/>
    <w:uiPriority w:val="1"/>
    <w:rsid w:val="00BE0D19"/>
    <w:rPr>
      <w:rFonts w:ascii="Times New Roman" w:eastAsia="Times New Roman" w:hAnsi="Times New Roman" w:cs="Times New Roman"/>
      <w:sz w:val="24"/>
      <w:szCs w:val="24"/>
      <w:lang w:val="hr-HR"/>
    </w:rPr>
  </w:style>
  <w:style w:type="paragraph" w:styleId="Naslov">
    <w:name w:val="Title"/>
    <w:basedOn w:val="Normal"/>
    <w:link w:val="NaslovChar"/>
    <w:uiPriority w:val="1"/>
    <w:qFormat/>
    <w:rsid w:val="00BE0D19"/>
    <w:pPr>
      <w:widowControl w:val="0"/>
      <w:autoSpaceDE w:val="0"/>
      <w:autoSpaceDN w:val="0"/>
      <w:spacing w:after="0" w:line="240" w:lineRule="auto"/>
      <w:ind w:left="8"/>
      <w:jc w:val="center"/>
    </w:pPr>
    <w:rPr>
      <w:rFonts w:ascii="Times New Roman" w:eastAsia="Times New Roman" w:hAnsi="Times New Roman" w:cs="Times New Roman"/>
      <w:b/>
      <w:bCs/>
      <w:sz w:val="32"/>
      <w:szCs w:val="32"/>
      <w:lang w:val="hr-HR"/>
    </w:rPr>
  </w:style>
  <w:style w:type="character" w:customStyle="1" w:styleId="NaslovChar">
    <w:name w:val="Naslov Char"/>
    <w:basedOn w:val="Zadanifontodlomka"/>
    <w:link w:val="Naslov"/>
    <w:uiPriority w:val="1"/>
    <w:rsid w:val="00BE0D19"/>
    <w:rPr>
      <w:rFonts w:ascii="Times New Roman" w:eastAsia="Times New Roman" w:hAnsi="Times New Roman" w:cs="Times New Roman"/>
      <w:b/>
      <w:bCs/>
      <w:sz w:val="32"/>
      <w:szCs w:val="32"/>
      <w:lang w:val="hr-HR"/>
    </w:rPr>
  </w:style>
  <w:style w:type="paragraph" w:customStyle="1" w:styleId="TableParagraph">
    <w:name w:val="Table Paragraph"/>
    <w:basedOn w:val="Normal"/>
    <w:uiPriority w:val="1"/>
    <w:qFormat/>
    <w:rsid w:val="00BE0D19"/>
    <w:pPr>
      <w:widowControl w:val="0"/>
      <w:autoSpaceDE w:val="0"/>
      <w:autoSpaceDN w:val="0"/>
      <w:spacing w:after="0" w:line="240" w:lineRule="auto"/>
    </w:pPr>
    <w:rPr>
      <w:rFonts w:ascii="Times New Roman" w:eastAsia="Times New Roman" w:hAnsi="Times New Roman" w:cs="Times New Roman"/>
      <w:lang w:val="hr-HR"/>
    </w:rPr>
  </w:style>
  <w:style w:type="paragraph" w:styleId="Zaglavlje">
    <w:name w:val="header"/>
    <w:basedOn w:val="Normal"/>
    <w:link w:val="ZaglavljeChar"/>
    <w:uiPriority w:val="99"/>
    <w:unhideWhenUsed/>
    <w:rsid w:val="002F1918"/>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2F1918"/>
  </w:style>
  <w:style w:type="paragraph" w:styleId="Podnoje">
    <w:name w:val="footer"/>
    <w:basedOn w:val="Normal"/>
    <w:link w:val="PodnojeChar"/>
    <w:uiPriority w:val="99"/>
    <w:unhideWhenUsed/>
    <w:rsid w:val="002F1918"/>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2F1918"/>
  </w:style>
  <w:style w:type="paragraph" w:styleId="Tekstbalonia">
    <w:name w:val="Balloon Text"/>
    <w:basedOn w:val="Normal"/>
    <w:link w:val="TekstbaloniaChar"/>
    <w:uiPriority w:val="99"/>
    <w:semiHidden/>
    <w:unhideWhenUsed/>
    <w:rsid w:val="00BB0A7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0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A4C1-88A3-483E-9337-A765D5D3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4760</Words>
  <Characters>27138</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Marijanović</dc:creator>
  <cp:keywords/>
  <dc:description/>
  <cp:lastModifiedBy>Elizabeta Marijanović</cp:lastModifiedBy>
  <cp:revision>13</cp:revision>
  <cp:lastPrinted>2024-01-19T10:11:00Z</cp:lastPrinted>
  <dcterms:created xsi:type="dcterms:W3CDTF">2024-01-25T11:11:00Z</dcterms:created>
  <dcterms:modified xsi:type="dcterms:W3CDTF">2024-01-30T11:35:00Z</dcterms:modified>
</cp:coreProperties>
</file>